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613" w:rsidRDefault="006A4613" w:rsidP="007C646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A4613" w:rsidRPr="006A4613" w:rsidRDefault="006A4613" w:rsidP="006A46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613">
        <w:rPr>
          <w:rFonts w:ascii="Times New Roman" w:hAnsi="Times New Roman" w:cs="Times New Roman"/>
          <w:b/>
          <w:sz w:val="28"/>
          <w:szCs w:val="28"/>
        </w:rPr>
        <w:t>Bando di concorso per le Scuole</w:t>
      </w:r>
    </w:p>
    <w:p w:rsidR="006A4613" w:rsidRDefault="006A4613" w:rsidP="006A46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613">
        <w:rPr>
          <w:rFonts w:ascii="Times New Roman" w:hAnsi="Times New Roman" w:cs="Times New Roman"/>
          <w:b/>
          <w:sz w:val="28"/>
          <w:szCs w:val="28"/>
        </w:rPr>
        <w:t>“Il paesaggio educativo”</w:t>
      </w:r>
    </w:p>
    <w:p w:rsidR="00507A75" w:rsidRPr="006A4613" w:rsidRDefault="00507A75" w:rsidP="006A46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5570F">
        <w:rPr>
          <w:rFonts w:ascii="Times New Roman" w:hAnsi="Times New Roman" w:cs="Times New Roman"/>
          <w:b/>
          <w:sz w:val="24"/>
        </w:rPr>
        <w:t>L’Associazione Italiana Insegnanti di Geografia, ente accreditato MIUR,</w:t>
      </w:r>
      <w:r w:rsidRPr="006A4613">
        <w:rPr>
          <w:rFonts w:ascii="Times New Roman" w:hAnsi="Times New Roman" w:cs="Times New Roman"/>
          <w:sz w:val="24"/>
        </w:rPr>
        <w:t xml:space="preserve"> mira a diffondere l’educazione e la cultura geografica a ogni livello, promuovendo la conoscenza e la tutela dell’ambiente nell’ambito di una corretta educazione geografica ed ecologica, in funzione di una più razionale gestione del territorio.</w:t>
      </w:r>
    </w:p>
    <w:p w:rsidR="00F74B79" w:rsidRPr="006A4613" w:rsidRDefault="00F74B79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Finalità</w:t>
      </w:r>
    </w:p>
    <w:p w:rsid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Il concorso “</w:t>
      </w:r>
      <w:r w:rsidRPr="006A4613">
        <w:rPr>
          <w:rFonts w:ascii="Times New Roman" w:hAnsi="Times New Roman" w:cs="Times New Roman"/>
          <w:b/>
          <w:sz w:val="24"/>
        </w:rPr>
        <w:t>Il paesaggio educativo”</w:t>
      </w:r>
      <w:r w:rsidRPr="006A4613">
        <w:rPr>
          <w:rFonts w:ascii="Times New Roman" w:hAnsi="Times New Roman" w:cs="Times New Roman"/>
          <w:sz w:val="24"/>
        </w:rPr>
        <w:t xml:space="preserve"> </w:t>
      </w:r>
      <w:r w:rsidR="001B2503">
        <w:rPr>
          <w:rFonts w:ascii="Times New Roman" w:hAnsi="Times New Roman" w:cs="Times New Roman"/>
          <w:sz w:val="24"/>
        </w:rPr>
        <w:t xml:space="preserve">mira a </w:t>
      </w:r>
      <w:r w:rsidRPr="006A4613">
        <w:rPr>
          <w:rFonts w:ascii="Times New Roman" w:hAnsi="Times New Roman" w:cs="Times New Roman"/>
          <w:sz w:val="24"/>
        </w:rPr>
        <w:t>diffondere la conoscenza geografica attraverso un’analisi attenta dei processi di trasformazione progressiva dell’ambiente</w:t>
      </w:r>
      <w:r w:rsidR="00F86292">
        <w:rPr>
          <w:rFonts w:ascii="Times New Roman" w:hAnsi="Times New Roman" w:cs="Times New Roman"/>
          <w:sz w:val="24"/>
        </w:rPr>
        <w:t>,</w:t>
      </w:r>
      <w:r w:rsidRPr="006A4613">
        <w:rPr>
          <w:rFonts w:ascii="Times New Roman" w:hAnsi="Times New Roman" w:cs="Times New Roman"/>
          <w:sz w:val="24"/>
        </w:rPr>
        <w:t xml:space="preserve"> ad opera dell’uomo o per cause naturali di diverso tipo. La geografia, “disciplina di cerniera” per eccellenza, consente di metter</w:t>
      </w:r>
      <w:r w:rsidR="00F86292">
        <w:rPr>
          <w:rFonts w:ascii="Times New Roman" w:hAnsi="Times New Roman" w:cs="Times New Roman"/>
          <w:sz w:val="24"/>
        </w:rPr>
        <w:t xml:space="preserve">e in relazione temi culturali, </w:t>
      </w:r>
      <w:r w:rsidRPr="006A4613">
        <w:rPr>
          <w:rFonts w:ascii="Times New Roman" w:hAnsi="Times New Roman" w:cs="Times New Roman"/>
          <w:sz w:val="24"/>
        </w:rPr>
        <w:t xml:space="preserve">economici, antropologici, scientifici e ambientali, coinvolgendo tutte le discipline </w:t>
      </w:r>
      <w:r w:rsidRPr="006A4613">
        <w:rPr>
          <w:rFonts w:ascii="Times New Roman" w:hAnsi="Times New Roman" w:cs="Times New Roman"/>
          <w:bCs/>
          <w:sz w:val="24"/>
        </w:rPr>
        <w:t>curricolari</w:t>
      </w:r>
      <w:r w:rsidR="00C50988">
        <w:rPr>
          <w:rFonts w:ascii="Times New Roman" w:hAnsi="Times New Roman" w:cs="Times New Roman"/>
          <w:bCs/>
          <w:sz w:val="24"/>
        </w:rPr>
        <w:t xml:space="preserve"> </w:t>
      </w:r>
      <w:r w:rsidRPr="006A4613">
        <w:rPr>
          <w:rFonts w:ascii="Times New Roman" w:hAnsi="Times New Roman" w:cs="Times New Roman"/>
          <w:sz w:val="24"/>
        </w:rPr>
        <w:t xml:space="preserve">degli studenti. Lo scopo del concorso è </w:t>
      </w:r>
      <w:r w:rsidR="0035570F">
        <w:rPr>
          <w:rFonts w:ascii="Times New Roman" w:hAnsi="Times New Roman" w:cs="Times New Roman"/>
          <w:sz w:val="24"/>
        </w:rPr>
        <w:t xml:space="preserve">quello di </w:t>
      </w:r>
      <w:r w:rsidRPr="006A4613">
        <w:rPr>
          <w:rFonts w:ascii="Times New Roman" w:hAnsi="Times New Roman" w:cs="Times New Roman"/>
          <w:sz w:val="24"/>
        </w:rPr>
        <w:t>incoraggiare i ragazzi ad andare oltre la pura percezione visiva, guardando il paesaggio con gli occhi della conoscenza e in modo critico, per accrescere la consapevolezza del valore del paesaggio come bene patrimoniale comune.</w:t>
      </w:r>
    </w:p>
    <w:p w:rsidR="00F74B79" w:rsidRPr="006A4613" w:rsidRDefault="00F74B79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Obiettivi</w:t>
      </w:r>
    </w:p>
    <w:p w:rsidR="006A4613" w:rsidRPr="006A4613" w:rsidRDefault="006A4613" w:rsidP="006A461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Conoscere il territorio circostante attraverso l’approccio percettivo e l’osservazione diretta;</w:t>
      </w:r>
    </w:p>
    <w:p w:rsidR="006A4613" w:rsidRPr="006A4613" w:rsidRDefault="006A4613" w:rsidP="006A461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Individuare e descrivere gli elementi fisici e antropici che caratterizzano i paesaggi del proprio territorio;</w:t>
      </w:r>
    </w:p>
    <w:p w:rsidR="006A4613" w:rsidRPr="006A4613" w:rsidRDefault="006A4613" w:rsidP="006A461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Comprendere che il territorio è uno spazio organizzato e modificato dalle attività umane;</w:t>
      </w:r>
    </w:p>
    <w:p w:rsidR="006A4613" w:rsidRPr="006A4613" w:rsidRDefault="006A4613" w:rsidP="006A461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Riconoscere gli interventi positivi e negativi dell’uomo e progettare soluzioni, esercitando la cittadinanza attiva;</w:t>
      </w:r>
    </w:p>
    <w:p w:rsidR="006A4613" w:rsidRDefault="006A4613" w:rsidP="006A461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Orientarsi consapevolmente nello spazio circostante.</w:t>
      </w:r>
    </w:p>
    <w:p w:rsidR="00F74B79" w:rsidRPr="006A4613" w:rsidRDefault="00F74B79" w:rsidP="00F74B7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Destinatari</w:t>
      </w:r>
    </w:p>
    <w:p w:rsidR="00F74B79" w:rsidRDefault="006A4613" w:rsidP="006A461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 xml:space="preserve">Il concorso è rivolto agli studenti di diverso ordine e grado, </w:t>
      </w:r>
      <w:r w:rsidRPr="006A4613">
        <w:rPr>
          <w:rFonts w:ascii="Times New Roman" w:hAnsi="Times New Roman" w:cs="Times New Roman"/>
          <w:b/>
          <w:sz w:val="24"/>
        </w:rPr>
        <w:t>dalla scuola primaria fino alla secondaria di secondo grado.</w:t>
      </w:r>
      <w:r w:rsidRPr="006A4613">
        <w:rPr>
          <w:rFonts w:ascii="Times New Roman" w:hAnsi="Times New Roman" w:cs="Times New Roman"/>
          <w:b/>
          <w:sz w:val="24"/>
        </w:rPr>
        <w:br/>
      </w:r>
      <w:r w:rsidR="002A2776">
        <w:rPr>
          <w:rFonts w:ascii="Times New Roman" w:hAnsi="Times New Roman" w:cs="Times New Roman"/>
          <w:sz w:val="24"/>
        </w:rPr>
        <w:t>Per partecipare al concorso è necessaria l’iscrizione dell’</w:t>
      </w:r>
      <w:r w:rsidRPr="006A4613">
        <w:rPr>
          <w:rFonts w:ascii="Times New Roman" w:hAnsi="Times New Roman" w:cs="Times New Roman"/>
          <w:sz w:val="24"/>
        </w:rPr>
        <w:t>Istitu</w:t>
      </w:r>
      <w:r w:rsidR="002A2776">
        <w:rPr>
          <w:rFonts w:ascii="Times New Roman" w:hAnsi="Times New Roman" w:cs="Times New Roman"/>
          <w:sz w:val="24"/>
        </w:rPr>
        <w:t>to, con</w:t>
      </w:r>
      <w:r w:rsidRPr="006A4613">
        <w:rPr>
          <w:rFonts w:ascii="Times New Roman" w:hAnsi="Times New Roman" w:cs="Times New Roman"/>
          <w:sz w:val="24"/>
        </w:rPr>
        <w:t xml:space="preserve"> la possibilità di far iscrivere i propri docenti ad un </w:t>
      </w:r>
      <w:r w:rsidRPr="006A4613">
        <w:rPr>
          <w:rFonts w:ascii="Times New Roman" w:hAnsi="Times New Roman" w:cs="Times New Roman"/>
          <w:b/>
          <w:sz w:val="24"/>
        </w:rPr>
        <w:t xml:space="preserve">corso di formazione </w:t>
      </w:r>
      <w:r w:rsidRPr="00F642FA">
        <w:rPr>
          <w:rFonts w:ascii="Times New Roman" w:hAnsi="Times New Roman" w:cs="Times New Roman"/>
          <w:b/>
          <w:sz w:val="24"/>
        </w:rPr>
        <w:t xml:space="preserve">gratuito </w:t>
      </w:r>
      <w:r w:rsidR="00F642FA">
        <w:rPr>
          <w:rFonts w:ascii="Times New Roman" w:hAnsi="Times New Roman" w:cs="Times New Roman"/>
          <w:b/>
          <w:sz w:val="24"/>
        </w:rPr>
        <w:t>di</w:t>
      </w:r>
      <w:r w:rsidRPr="00F642FA">
        <w:rPr>
          <w:rFonts w:ascii="Times New Roman" w:hAnsi="Times New Roman" w:cs="Times New Roman"/>
          <w:b/>
          <w:sz w:val="24"/>
        </w:rPr>
        <w:t xml:space="preserve"> 4 incontri di 2</w:t>
      </w:r>
      <w:r w:rsidR="001B2503">
        <w:rPr>
          <w:rFonts w:ascii="Times New Roman" w:hAnsi="Times New Roman" w:cs="Times New Roman"/>
          <w:b/>
          <w:sz w:val="24"/>
        </w:rPr>
        <w:t xml:space="preserve"> </w:t>
      </w:r>
      <w:r w:rsidRPr="00F642FA">
        <w:rPr>
          <w:rFonts w:ascii="Times New Roman" w:hAnsi="Times New Roman" w:cs="Times New Roman"/>
          <w:b/>
          <w:sz w:val="24"/>
        </w:rPr>
        <w:t xml:space="preserve">h </w:t>
      </w:r>
      <w:r w:rsidR="00F642FA">
        <w:rPr>
          <w:rFonts w:ascii="Times New Roman" w:hAnsi="Times New Roman" w:cs="Times New Roman"/>
          <w:b/>
          <w:sz w:val="24"/>
        </w:rPr>
        <w:t xml:space="preserve">ciascuno </w:t>
      </w:r>
      <w:r w:rsidRPr="00F642FA">
        <w:rPr>
          <w:rFonts w:ascii="Times New Roman" w:hAnsi="Times New Roman" w:cs="Times New Roman"/>
          <w:b/>
          <w:sz w:val="24"/>
        </w:rPr>
        <w:t xml:space="preserve">con esperti del settore (verrà rilasciato attestato di </w:t>
      </w:r>
      <w:r w:rsidR="00952EF6">
        <w:rPr>
          <w:rFonts w:ascii="Times New Roman" w:hAnsi="Times New Roman" w:cs="Times New Roman"/>
          <w:b/>
          <w:sz w:val="24"/>
        </w:rPr>
        <w:t>F</w:t>
      </w:r>
      <w:r w:rsidR="0035570F">
        <w:rPr>
          <w:rFonts w:ascii="Times New Roman" w:hAnsi="Times New Roman" w:cs="Times New Roman"/>
          <w:b/>
          <w:sz w:val="24"/>
        </w:rPr>
        <w:t>ormazione</w:t>
      </w:r>
      <w:r w:rsidR="00952EF6">
        <w:rPr>
          <w:rFonts w:ascii="Times New Roman" w:hAnsi="Times New Roman" w:cs="Times New Roman"/>
          <w:b/>
          <w:sz w:val="24"/>
        </w:rPr>
        <w:t>/A</w:t>
      </w:r>
      <w:r w:rsidRPr="00F642FA">
        <w:rPr>
          <w:rFonts w:ascii="Times New Roman" w:hAnsi="Times New Roman" w:cs="Times New Roman"/>
          <w:b/>
          <w:sz w:val="24"/>
        </w:rPr>
        <w:t>ggiornamento).</w:t>
      </w:r>
      <w:r w:rsidR="001B2503">
        <w:rPr>
          <w:rFonts w:ascii="Times New Roman" w:hAnsi="Times New Roman" w:cs="Times New Roman"/>
          <w:b/>
          <w:sz w:val="24"/>
        </w:rPr>
        <w:t xml:space="preserve"> </w:t>
      </w:r>
      <w:r w:rsidR="00952EF6">
        <w:rPr>
          <w:rFonts w:ascii="Times New Roman" w:hAnsi="Times New Roman" w:cs="Times New Roman"/>
          <w:sz w:val="24"/>
        </w:rPr>
        <w:t xml:space="preserve">Si svolgerà un incontro </w:t>
      </w:r>
      <w:r w:rsidR="0035570F">
        <w:rPr>
          <w:rFonts w:ascii="Times New Roman" w:hAnsi="Times New Roman" w:cs="Times New Roman"/>
          <w:sz w:val="24"/>
        </w:rPr>
        <w:t>a</w:t>
      </w:r>
      <w:r w:rsidR="00952EF6">
        <w:rPr>
          <w:rFonts w:ascii="Times New Roman" w:hAnsi="Times New Roman" w:cs="Times New Roman"/>
          <w:sz w:val="24"/>
        </w:rPr>
        <w:t>l mese a</w:t>
      </w:r>
      <w:r w:rsidR="0035570F">
        <w:rPr>
          <w:rFonts w:ascii="Times New Roman" w:hAnsi="Times New Roman" w:cs="Times New Roman"/>
          <w:sz w:val="24"/>
        </w:rPr>
        <w:t xml:space="preserve"> partire dal mese di No</w:t>
      </w:r>
      <w:r w:rsidR="00952EF6">
        <w:rPr>
          <w:rFonts w:ascii="Times New Roman" w:hAnsi="Times New Roman" w:cs="Times New Roman"/>
          <w:sz w:val="24"/>
        </w:rPr>
        <w:t>vembre fino al mese di Febbraio:</w:t>
      </w:r>
    </w:p>
    <w:p w:rsidR="00F642FA" w:rsidRPr="00952EF6" w:rsidRDefault="00B56676" w:rsidP="00952EF6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35570F" w:rsidRPr="00952EF6">
        <w:rPr>
          <w:rFonts w:ascii="Times New Roman" w:hAnsi="Times New Roman" w:cs="Times New Roman"/>
          <w:sz w:val="24"/>
        </w:rPr>
        <w:t xml:space="preserve">econda metà di </w:t>
      </w:r>
      <w:r w:rsidR="004E7784">
        <w:rPr>
          <w:rFonts w:ascii="Times New Roman" w:hAnsi="Times New Roman" w:cs="Times New Roman"/>
          <w:sz w:val="24"/>
        </w:rPr>
        <w:t>n</w:t>
      </w:r>
      <w:r w:rsidR="0035570F" w:rsidRPr="00952EF6">
        <w:rPr>
          <w:rFonts w:ascii="Times New Roman" w:hAnsi="Times New Roman" w:cs="Times New Roman"/>
          <w:sz w:val="24"/>
        </w:rPr>
        <w:t xml:space="preserve">ovembre: Prof.ssa </w:t>
      </w:r>
      <w:r w:rsidR="00952EF6">
        <w:rPr>
          <w:rFonts w:ascii="Times New Roman" w:hAnsi="Times New Roman" w:cs="Times New Roman"/>
          <w:sz w:val="24"/>
        </w:rPr>
        <w:t xml:space="preserve">Maria Teresa </w:t>
      </w:r>
      <w:r w:rsidR="00797CFE" w:rsidRPr="00952EF6">
        <w:rPr>
          <w:rFonts w:ascii="Times New Roman" w:hAnsi="Times New Roman" w:cs="Times New Roman"/>
          <w:sz w:val="24"/>
        </w:rPr>
        <w:t xml:space="preserve">Taviano </w:t>
      </w:r>
      <w:r w:rsidR="0035570F" w:rsidRPr="00952EF6">
        <w:rPr>
          <w:rFonts w:ascii="Times New Roman" w:hAnsi="Times New Roman" w:cs="Times New Roman"/>
          <w:sz w:val="24"/>
        </w:rPr>
        <w:t>– Università degli Studi di Messina- “Il valore educativo del paesaggio”</w:t>
      </w:r>
    </w:p>
    <w:p w:rsidR="00F642FA" w:rsidRPr="00952EF6" w:rsidRDefault="00B56676" w:rsidP="00952EF6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52EF6">
        <w:rPr>
          <w:rFonts w:ascii="Times New Roman" w:hAnsi="Times New Roman" w:cs="Times New Roman"/>
          <w:sz w:val="24"/>
        </w:rPr>
        <w:t>Prima</w:t>
      </w:r>
      <w:r w:rsidR="0035570F" w:rsidRPr="00952EF6">
        <w:rPr>
          <w:rFonts w:ascii="Times New Roman" w:hAnsi="Times New Roman" w:cs="Times New Roman"/>
          <w:sz w:val="24"/>
        </w:rPr>
        <w:t xml:space="preserve"> metà di </w:t>
      </w:r>
      <w:r w:rsidR="004E7784">
        <w:rPr>
          <w:rFonts w:ascii="Times New Roman" w:hAnsi="Times New Roman" w:cs="Times New Roman"/>
          <w:sz w:val="24"/>
        </w:rPr>
        <w:t>d</w:t>
      </w:r>
      <w:r w:rsidR="00F642FA" w:rsidRPr="00952EF6">
        <w:rPr>
          <w:rFonts w:ascii="Times New Roman" w:hAnsi="Times New Roman" w:cs="Times New Roman"/>
          <w:sz w:val="24"/>
        </w:rPr>
        <w:t>icembre:</w:t>
      </w:r>
      <w:r w:rsidR="0035570F" w:rsidRPr="00952EF6">
        <w:rPr>
          <w:rFonts w:ascii="Times New Roman" w:hAnsi="Times New Roman" w:cs="Times New Roman"/>
          <w:sz w:val="24"/>
        </w:rPr>
        <w:t xml:space="preserve"> Prof. </w:t>
      </w:r>
      <w:r w:rsidR="00952EF6">
        <w:rPr>
          <w:rFonts w:ascii="Times New Roman" w:hAnsi="Times New Roman" w:cs="Times New Roman"/>
          <w:sz w:val="24"/>
        </w:rPr>
        <w:t xml:space="preserve">Jose </w:t>
      </w:r>
      <w:r w:rsidR="0035570F" w:rsidRPr="00952EF6">
        <w:rPr>
          <w:rFonts w:ascii="Times New Roman" w:hAnsi="Times New Roman" w:cs="Times New Roman"/>
          <w:sz w:val="24"/>
        </w:rPr>
        <w:t>Gambino – Università degli Studi di Messina – “Il paesaggio come progetto: dal degrado alla valorizzazione”</w:t>
      </w:r>
    </w:p>
    <w:p w:rsidR="00F642FA" w:rsidRPr="00952EF6" w:rsidRDefault="00B56676" w:rsidP="00952EF6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52EF6">
        <w:rPr>
          <w:rFonts w:ascii="Times New Roman" w:hAnsi="Times New Roman" w:cs="Times New Roman"/>
          <w:sz w:val="24"/>
        </w:rPr>
        <w:t>Prima</w:t>
      </w:r>
      <w:r w:rsidR="0035570F" w:rsidRPr="00952EF6">
        <w:rPr>
          <w:rFonts w:ascii="Times New Roman" w:hAnsi="Times New Roman" w:cs="Times New Roman"/>
          <w:sz w:val="24"/>
        </w:rPr>
        <w:t xml:space="preserve"> metà di </w:t>
      </w:r>
      <w:r w:rsidR="004E7784">
        <w:rPr>
          <w:rFonts w:ascii="Times New Roman" w:hAnsi="Times New Roman" w:cs="Times New Roman"/>
          <w:sz w:val="24"/>
        </w:rPr>
        <w:t>g</w:t>
      </w:r>
      <w:r w:rsidR="00F642FA" w:rsidRPr="00952EF6">
        <w:rPr>
          <w:rFonts w:ascii="Times New Roman" w:hAnsi="Times New Roman" w:cs="Times New Roman"/>
          <w:sz w:val="24"/>
        </w:rPr>
        <w:t>ennaio:</w:t>
      </w:r>
      <w:r w:rsidR="0035570F" w:rsidRPr="00952EF6">
        <w:rPr>
          <w:rFonts w:ascii="Times New Roman" w:hAnsi="Times New Roman" w:cs="Times New Roman"/>
          <w:sz w:val="24"/>
        </w:rPr>
        <w:t xml:space="preserve"> Prof.ssa </w:t>
      </w:r>
      <w:r w:rsidR="00952EF6">
        <w:rPr>
          <w:rFonts w:ascii="Times New Roman" w:hAnsi="Times New Roman" w:cs="Times New Roman"/>
          <w:sz w:val="24"/>
        </w:rPr>
        <w:t xml:space="preserve">Corradina </w:t>
      </w:r>
      <w:r w:rsidR="0035570F" w:rsidRPr="00952EF6">
        <w:rPr>
          <w:rFonts w:ascii="Times New Roman" w:hAnsi="Times New Roman" w:cs="Times New Roman"/>
          <w:sz w:val="24"/>
        </w:rPr>
        <w:t>Polto – Università degli Studi di Messina – “La lettura del paesaggio”</w:t>
      </w:r>
    </w:p>
    <w:p w:rsidR="00F642FA" w:rsidRDefault="00B56676" w:rsidP="00952EF6">
      <w:pPr>
        <w:pStyle w:val="Paragrafoelenco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952EF6">
        <w:rPr>
          <w:rFonts w:ascii="Times New Roman" w:hAnsi="Times New Roman" w:cs="Times New Roman"/>
          <w:sz w:val="24"/>
        </w:rPr>
        <w:t>Prima</w:t>
      </w:r>
      <w:r w:rsidR="0035570F" w:rsidRPr="00952EF6">
        <w:rPr>
          <w:rFonts w:ascii="Times New Roman" w:hAnsi="Times New Roman" w:cs="Times New Roman"/>
          <w:sz w:val="24"/>
        </w:rPr>
        <w:t xml:space="preserve"> metà di </w:t>
      </w:r>
      <w:r w:rsidR="004E7784">
        <w:rPr>
          <w:rFonts w:ascii="Times New Roman" w:hAnsi="Times New Roman" w:cs="Times New Roman"/>
          <w:sz w:val="24"/>
        </w:rPr>
        <w:t>f</w:t>
      </w:r>
      <w:r w:rsidR="00F642FA" w:rsidRPr="00952EF6">
        <w:rPr>
          <w:rFonts w:ascii="Times New Roman" w:hAnsi="Times New Roman" w:cs="Times New Roman"/>
          <w:sz w:val="24"/>
        </w:rPr>
        <w:t>ebbraio:</w:t>
      </w:r>
      <w:r w:rsidR="00C50988">
        <w:rPr>
          <w:rFonts w:ascii="Times New Roman" w:hAnsi="Times New Roman" w:cs="Times New Roman"/>
          <w:sz w:val="24"/>
        </w:rPr>
        <w:t xml:space="preserve"> </w:t>
      </w:r>
      <w:r w:rsidR="00F642FA" w:rsidRPr="00952EF6">
        <w:rPr>
          <w:rFonts w:ascii="Times New Roman" w:hAnsi="Times New Roman" w:cs="Times New Roman"/>
          <w:sz w:val="24"/>
        </w:rPr>
        <w:t xml:space="preserve">Prof.ssa </w:t>
      </w:r>
      <w:r w:rsidR="00952EF6">
        <w:rPr>
          <w:rFonts w:ascii="Times New Roman" w:hAnsi="Times New Roman" w:cs="Times New Roman"/>
          <w:sz w:val="24"/>
        </w:rPr>
        <w:t xml:space="preserve">Elena </w:t>
      </w:r>
      <w:r w:rsidR="00F642FA" w:rsidRPr="00952EF6">
        <w:rPr>
          <w:rFonts w:ascii="Times New Roman" w:hAnsi="Times New Roman" w:cs="Times New Roman"/>
          <w:sz w:val="24"/>
        </w:rPr>
        <w:t xml:space="preserve">Di Blasi </w:t>
      </w:r>
      <w:r w:rsidR="00D05966" w:rsidRPr="00952EF6">
        <w:rPr>
          <w:rFonts w:ascii="Times New Roman" w:hAnsi="Times New Roman" w:cs="Times New Roman"/>
          <w:sz w:val="24"/>
        </w:rPr>
        <w:t xml:space="preserve">–Università degli Studi di Messina </w:t>
      </w:r>
      <w:r w:rsidRPr="00952EF6">
        <w:rPr>
          <w:rFonts w:ascii="Times New Roman" w:hAnsi="Times New Roman" w:cs="Times New Roman"/>
          <w:sz w:val="24"/>
        </w:rPr>
        <w:t>– “</w:t>
      </w:r>
      <w:r w:rsidR="00D05966" w:rsidRPr="00952EF6">
        <w:rPr>
          <w:rFonts w:ascii="Times New Roman" w:hAnsi="Times New Roman" w:cs="Times New Roman"/>
          <w:sz w:val="24"/>
        </w:rPr>
        <w:t>Paesaggi culturali e sviluppo sostenibile</w:t>
      </w:r>
      <w:r w:rsidR="00797CFE" w:rsidRPr="00952EF6">
        <w:rPr>
          <w:rFonts w:ascii="Times New Roman" w:hAnsi="Times New Roman" w:cs="Times New Roman"/>
          <w:sz w:val="24"/>
        </w:rPr>
        <w:t>”</w:t>
      </w:r>
    </w:p>
    <w:p w:rsidR="001B2503" w:rsidRPr="00952EF6" w:rsidRDefault="001B2503" w:rsidP="001B2503">
      <w:pPr>
        <w:pStyle w:val="Paragrafoelenco"/>
        <w:spacing w:after="0" w:line="240" w:lineRule="auto"/>
        <w:rPr>
          <w:rFonts w:ascii="Times New Roman" w:hAnsi="Times New Roman" w:cs="Times New Roman"/>
          <w:sz w:val="24"/>
        </w:rPr>
      </w:pPr>
    </w:p>
    <w:p w:rsidR="006A4613" w:rsidRPr="00507A75" w:rsidRDefault="00F642FA" w:rsidP="006A461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6A4613" w:rsidRPr="006A4613">
        <w:rPr>
          <w:rFonts w:ascii="Times New Roman" w:hAnsi="Times New Roman" w:cs="Times New Roman"/>
          <w:sz w:val="24"/>
        </w:rPr>
        <w:t>l primo incontro</w:t>
      </w:r>
      <w:r>
        <w:rPr>
          <w:rFonts w:ascii="Times New Roman" w:hAnsi="Times New Roman" w:cs="Times New Roman"/>
          <w:sz w:val="24"/>
        </w:rPr>
        <w:t xml:space="preserve"> sarà richiesto ai docenti</w:t>
      </w:r>
      <w:r w:rsidR="006A4613" w:rsidRPr="006A4613">
        <w:rPr>
          <w:rFonts w:ascii="Times New Roman" w:hAnsi="Times New Roman" w:cs="Times New Roman"/>
          <w:sz w:val="24"/>
        </w:rPr>
        <w:t xml:space="preserve"> di </w:t>
      </w:r>
      <w:r w:rsidR="0035570F">
        <w:rPr>
          <w:rFonts w:ascii="Times New Roman" w:hAnsi="Times New Roman" w:cs="Times New Roman"/>
          <w:sz w:val="24"/>
        </w:rPr>
        <w:t>abbonarsi alla Rivista scientifica “Ambiente Società e Territorio” versando la quota</w:t>
      </w:r>
      <w:r w:rsidR="002A2776">
        <w:rPr>
          <w:rFonts w:ascii="Times New Roman" w:hAnsi="Times New Roman" w:cs="Times New Roman"/>
          <w:sz w:val="24"/>
        </w:rPr>
        <w:t xml:space="preserve"> annuale di €30</w:t>
      </w:r>
      <w:bookmarkStart w:id="0" w:name="_GoBack"/>
      <w:bookmarkEnd w:id="0"/>
      <w:r w:rsidR="002A2776">
        <w:rPr>
          <w:rFonts w:ascii="Times New Roman" w:hAnsi="Times New Roman" w:cs="Times New Roman"/>
          <w:sz w:val="24"/>
        </w:rPr>
        <w:t xml:space="preserve">,00 </w:t>
      </w:r>
      <w:r w:rsidR="006A4613" w:rsidRPr="006A4613">
        <w:rPr>
          <w:rFonts w:ascii="Times New Roman" w:hAnsi="Times New Roman" w:cs="Times New Roman"/>
          <w:sz w:val="24"/>
        </w:rPr>
        <w:t>all’Associazione AI</w:t>
      </w:r>
      <w:r w:rsidR="0035570F">
        <w:rPr>
          <w:rFonts w:ascii="Times New Roman" w:hAnsi="Times New Roman" w:cs="Times New Roman"/>
          <w:sz w:val="24"/>
        </w:rPr>
        <w:t xml:space="preserve">IG – Sez. Messina. La quota </w:t>
      </w:r>
      <w:r w:rsidR="0035570F">
        <w:rPr>
          <w:rFonts w:ascii="Times New Roman" w:hAnsi="Times New Roman" w:cs="Times New Roman"/>
          <w:sz w:val="24"/>
        </w:rPr>
        <w:lastRenderedPageBreak/>
        <w:t xml:space="preserve">versata darà diritto </w:t>
      </w:r>
      <w:r w:rsidR="00952EF6">
        <w:rPr>
          <w:rFonts w:ascii="Times New Roman" w:hAnsi="Times New Roman" w:cs="Times New Roman"/>
          <w:sz w:val="24"/>
        </w:rPr>
        <w:t xml:space="preserve">a ricevere la rivista bimestrale, a diventare socio dell’AIIG – Sez. Messina, a </w:t>
      </w:r>
      <w:r w:rsidR="006A4613" w:rsidRPr="006A4613">
        <w:rPr>
          <w:rFonts w:ascii="Times New Roman" w:hAnsi="Times New Roman" w:cs="Times New Roman"/>
          <w:sz w:val="24"/>
        </w:rPr>
        <w:t xml:space="preserve">partecipare </w:t>
      </w:r>
      <w:r w:rsidR="0035570F">
        <w:rPr>
          <w:rFonts w:ascii="Times New Roman" w:hAnsi="Times New Roman" w:cs="Times New Roman"/>
          <w:sz w:val="24"/>
        </w:rPr>
        <w:t>a tutte le iniziative di</w:t>
      </w:r>
      <w:r w:rsidR="006A4613" w:rsidRPr="006A4613">
        <w:rPr>
          <w:rFonts w:ascii="Times New Roman" w:hAnsi="Times New Roman" w:cs="Times New Roman"/>
          <w:sz w:val="24"/>
        </w:rPr>
        <w:t xml:space="preserve"> formazione,</w:t>
      </w:r>
      <w:r w:rsidR="00952EF6">
        <w:rPr>
          <w:rFonts w:ascii="Times New Roman" w:hAnsi="Times New Roman" w:cs="Times New Roman"/>
          <w:sz w:val="24"/>
        </w:rPr>
        <w:t xml:space="preserve"> all</w:t>
      </w:r>
      <w:r w:rsidR="00FA2CC2">
        <w:rPr>
          <w:rFonts w:ascii="Times New Roman" w:hAnsi="Times New Roman" w:cs="Times New Roman"/>
          <w:sz w:val="24"/>
        </w:rPr>
        <w:t xml:space="preserve">e </w:t>
      </w:r>
      <w:r w:rsidR="006A4613" w:rsidRPr="006A4613">
        <w:rPr>
          <w:rFonts w:ascii="Times New Roman" w:hAnsi="Times New Roman" w:cs="Times New Roman"/>
          <w:sz w:val="24"/>
        </w:rPr>
        <w:t xml:space="preserve">escursioni </w:t>
      </w:r>
      <w:r w:rsidR="0035570F">
        <w:rPr>
          <w:rFonts w:ascii="Times New Roman" w:hAnsi="Times New Roman" w:cs="Times New Roman"/>
          <w:sz w:val="24"/>
        </w:rPr>
        <w:t xml:space="preserve">guidate sul </w:t>
      </w:r>
      <w:r w:rsidR="00952EF6">
        <w:rPr>
          <w:rFonts w:ascii="Times New Roman" w:hAnsi="Times New Roman" w:cs="Times New Roman"/>
          <w:sz w:val="24"/>
        </w:rPr>
        <w:t>territorio e agli</w:t>
      </w:r>
      <w:r w:rsidR="006A4613" w:rsidRPr="006A4613">
        <w:rPr>
          <w:rFonts w:ascii="Times New Roman" w:hAnsi="Times New Roman" w:cs="Times New Roman"/>
          <w:sz w:val="24"/>
        </w:rPr>
        <w:t xml:space="preserve"> eventi.</w:t>
      </w:r>
    </w:p>
    <w:p w:rsidR="002A2776" w:rsidRDefault="002A2776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Metodologia</w:t>
      </w: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sz w:val="24"/>
        </w:rPr>
        <w:t>È possibile partecipare al concorso attraverso la progettazione</w:t>
      </w:r>
      <w:r w:rsidR="00507A75">
        <w:rPr>
          <w:rFonts w:ascii="Times New Roman" w:hAnsi="Times New Roman" w:cs="Times New Roman"/>
          <w:sz w:val="24"/>
        </w:rPr>
        <w:t>, all’interno delle programmazioni curriculari,</w:t>
      </w:r>
      <w:r w:rsidRPr="006A4613">
        <w:rPr>
          <w:rFonts w:ascii="Times New Roman" w:hAnsi="Times New Roman" w:cs="Times New Roman"/>
          <w:sz w:val="24"/>
        </w:rPr>
        <w:t xml:space="preserve"> di percorsi interdisciplinari improntati a una didattica di tipo laboratoriale, che possa favorire attività e partecipazione attiva di tutto il gruppo classe, coinvolgendo gli studenti in un’osservazione attenta del proprio paesaggio, </w:t>
      </w:r>
      <w:r w:rsidR="00B56676" w:rsidRPr="00B56676">
        <w:rPr>
          <w:rFonts w:ascii="Times New Roman" w:hAnsi="Times New Roman" w:cs="Times New Roman"/>
          <w:sz w:val="24"/>
        </w:rPr>
        <w:t xml:space="preserve">anche </w:t>
      </w:r>
      <w:r w:rsidRPr="006A4613">
        <w:rPr>
          <w:rFonts w:ascii="Times New Roman" w:hAnsi="Times New Roman" w:cs="Times New Roman"/>
          <w:sz w:val="24"/>
        </w:rPr>
        <w:t>attraverso uscite sul territorio che permettano di cogliere gli elementi che lo caratterizzano. La metodologia utilizzata (scatti fotografici del paesaggio scelto e/o di alcuni elementi del territorio) dovrà dare ai singoli allievi gli strumenti di lettura per esplorare, analizzare e produrre un elaborato finale.</w:t>
      </w:r>
    </w:p>
    <w:p w:rsidR="00F74B79" w:rsidRDefault="00F74B79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Prodotti</w:t>
      </w:r>
    </w:p>
    <w:p w:rsidR="006A4613" w:rsidRPr="00F642FA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 xml:space="preserve">Ogni classe dovrà presentare un proprio prodotto, in formato cartaceo o digitale (presentazione in </w:t>
      </w:r>
      <w:r w:rsidRPr="006A4613">
        <w:rPr>
          <w:rFonts w:ascii="Times New Roman" w:hAnsi="Times New Roman" w:cs="Times New Roman"/>
          <w:i/>
          <w:sz w:val="24"/>
        </w:rPr>
        <w:t>PowerPoint</w:t>
      </w:r>
      <w:r w:rsidRPr="006A4613">
        <w:rPr>
          <w:rFonts w:ascii="Times New Roman" w:hAnsi="Times New Roman" w:cs="Times New Roman"/>
          <w:sz w:val="24"/>
        </w:rPr>
        <w:t xml:space="preserve"> o </w:t>
      </w:r>
      <w:r w:rsidRPr="006A4613">
        <w:rPr>
          <w:rFonts w:ascii="Times New Roman" w:hAnsi="Times New Roman" w:cs="Times New Roman"/>
          <w:i/>
          <w:sz w:val="24"/>
        </w:rPr>
        <w:t>Prezi</w:t>
      </w:r>
      <w:r w:rsidRPr="006A4613">
        <w:rPr>
          <w:rFonts w:ascii="Times New Roman" w:hAnsi="Times New Roman" w:cs="Times New Roman"/>
          <w:sz w:val="24"/>
        </w:rPr>
        <w:t>, collage di foto o singoli scatti), che illustri le caratteristiche del paesaggio scelto. Il lavoro presentato dovrà rendere evidenti le peculiarità positive e negative ed eventuali proposte di recupero.</w:t>
      </w:r>
    </w:p>
    <w:p w:rsidR="00F74B79" w:rsidRDefault="00F74B79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 xml:space="preserve">Tempi </w:t>
      </w:r>
    </w:p>
    <w:p w:rsidR="006A4613" w:rsidRPr="00F642FA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 xml:space="preserve">Gli elaborati dovranno essere </w:t>
      </w:r>
      <w:r w:rsidR="00B56676" w:rsidRPr="00B56676">
        <w:rPr>
          <w:rFonts w:ascii="Times New Roman" w:hAnsi="Times New Roman" w:cs="Times New Roman"/>
          <w:sz w:val="24"/>
        </w:rPr>
        <w:t>spediti</w:t>
      </w:r>
      <w:r w:rsidR="00B56676" w:rsidRPr="00B56676">
        <w:t xml:space="preserve"> </w:t>
      </w:r>
      <w:r w:rsidR="00B56676" w:rsidRPr="00B56676">
        <w:rPr>
          <w:rFonts w:ascii="Times New Roman" w:hAnsi="Times New Roman" w:cs="Times New Roman"/>
          <w:sz w:val="24"/>
        </w:rPr>
        <w:t xml:space="preserve">a mezzo A/R </w:t>
      </w:r>
      <w:r w:rsidR="00B56676">
        <w:rPr>
          <w:rFonts w:ascii="Times New Roman" w:hAnsi="Times New Roman" w:cs="Times New Roman"/>
          <w:sz w:val="24"/>
        </w:rPr>
        <w:t xml:space="preserve">o </w:t>
      </w:r>
      <w:r w:rsidRPr="006A4613">
        <w:rPr>
          <w:rFonts w:ascii="Times New Roman" w:hAnsi="Times New Roman" w:cs="Times New Roman"/>
          <w:sz w:val="24"/>
        </w:rPr>
        <w:t xml:space="preserve">presentati </w:t>
      </w:r>
      <w:r w:rsidR="00B56676" w:rsidRPr="00B56676">
        <w:rPr>
          <w:rFonts w:ascii="Times New Roman" w:hAnsi="Times New Roman" w:cs="Times New Roman"/>
          <w:i/>
          <w:sz w:val="24"/>
        </w:rPr>
        <w:t>brevi manu</w:t>
      </w:r>
      <w:r w:rsidR="00B56676" w:rsidRPr="00B56676">
        <w:t xml:space="preserve"> </w:t>
      </w:r>
      <w:r w:rsidR="00B56676" w:rsidRPr="00B56676">
        <w:rPr>
          <w:rFonts w:ascii="Times New Roman" w:hAnsi="Times New Roman" w:cs="Times New Roman"/>
          <w:sz w:val="24"/>
        </w:rPr>
        <w:t>in busta chiusa</w:t>
      </w:r>
      <w:r w:rsidR="00B56676">
        <w:rPr>
          <w:rFonts w:ascii="Times New Roman" w:hAnsi="Times New Roman" w:cs="Times New Roman"/>
          <w:sz w:val="24"/>
        </w:rPr>
        <w:t>,</w:t>
      </w:r>
      <w:r w:rsidR="00B56676" w:rsidRPr="00B56676">
        <w:rPr>
          <w:rFonts w:ascii="Times New Roman" w:hAnsi="Times New Roman" w:cs="Times New Roman"/>
          <w:sz w:val="24"/>
        </w:rPr>
        <w:t xml:space="preserve"> indicando il titolo del Bando (Il Paesaggio educativo)</w:t>
      </w:r>
      <w:r w:rsidR="00B56676">
        <w:rPr>
          <w:rFonts w:ascii="Times New Roman" w:hAnsi="Times New Roman" w:cs="Times New Roman"/>
          <w:sz w:val="24"/>
        </w:rPr>
        <w:t>,</w:t>
      </w:r>
      <w:r w:rsidR="00B56676" w:rsidRPr="00B56676">
        <w:rPr>
          <w:rFonts w:ascii="Times New Roman" w:hAnsi="Times New Roman" w:cs="Times New Roman"/>
          <w:sz w:val="24"/>
        </w:rPr>
        <w:t xml:space="preserve"> al seguente indirizzo</w:t>
      </w:r>
      <w:r w:rsidR="00B56676">
        <w:rPr>
          <w:rFonts w:ascii="Times New Roman" w:hAnsi="Times New Roman" w:cs="Times New Roman"/>
          <w:sz w:val="24"/>
        </w:rPr>
        <w:t>:</w:t>
      </w:r>
      <w:r w:rsidR="00B56676" w:rsidRPr="00B56676">
        <w:rPr>
          <w:rFonts w:ascii="Times New Roman" w:hAnsi="Times New Roman" w:cs="Times New Roman"/>
          <w:sz w:val="24"/>
        </w:rPr>
        <w:t xml:space="preserve"> </w:t>
      </w:r>
      <w:r w:rsidRPr="006A4613">
        <w:rPr>
          <w:rFonts w:ascii="Times New Roman" w:hAnsi="Times New Roman" w:cs="Times New Roman"/>
          <w:sz w:val="24"/>
        </w:rPr>
        <w:t>Università degli Studi di Messina – Dipartimento SEAM c/o Sezione di Geografia – AIIG Sez. Messina - via dei Verdi, 75- 98122 - Messina,</w:t>
      </w:r>
      <w:r w:rsidR="00B56676" w:rsidRPr="00B56676">
        <w:t xml:space="preserve"> </w:t>
      </w:r>
      <w:r w:rsidR="00B56676" w:rsidRPr="00B56676">
        <w:rPr>
          <w:rFonts w:ascii="Times New Roman" w:hAnsi="Times New Roman" w:cs="Times New Roman"/>
          <w:sz w:val="24"/>
        </w:rPr>
        <w:t>entro, e</w:t>
      </w:r>
      <w:r w:rsidR="00B56676">
        <w:rPr>
          <w:rFonts w:ascii="Times New Roman" w:hAnsi="Times New Roman" w:cs="Times New Roman"/>
          <w:sz w:val="24"/>
        </w:rPr>
        <w:t xml:space="preserve"> non oltre, il 15 aprile 2016.</w:t>
      </w:r>
      <w:r w:rsidRPr="006A4613">
        <w:rPr>
          <w:rFonts w:ascii="Times New Roman" w:hAnsi="Times New Roman" w:cs="Times New Roman"/>
          <w:sz w:val="24"/>
        </w:rPr>
        <w:t xml:space="preserve"> </w:t>
      </w:r>
      <w:r w:rsidR="00B56676" w:rsidRPr="006A4613">
        <w:rPr>
          <w:rFonts w:ascii="Times New Roman" w:hAnsi="Times New Roman" w:cs="Times New Roman"/>
          <w:sz w:val="24"/>
        </w:rPr>
        <w:t>Non</w:t>
      </w:r>
      <w:r w:rsidRPr="006A4613">
        <w:rPr>
          <w:rFonts w:ascii="Times New Roman" w:hAnsi="Times New Roman" w:cs="Times New Roman"/>
          <w:sz w:val="24"/>
        </w:rPr>
        <w:t xml:space="preserve"> fa fede il timbro postale. </w:t>
      </w:r>
    </w:p>
    <w:p w:rsidR="002A2776" w:rsidRDefault="002A2776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Valutazione del prodotto</w:t>
      </w: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I lavori pervenuti saranno esaminati da una Giuria, composta da docenti dei tre ordini di scuola interni al Direttivo dell’AIIG –</w:t>
      </w:r>
      <w:r w:rsidR="00F642FA">
        <w:rPr>
          <w:rFonts w:ascii="Times New Roman" w:hAnsi="Times New Roman" w:cs="Times New Roman"/>
          <w:sz w:val="24"/>
        </w:rPr>
        <w:t xml:space="preserve"> Sezione Messina, che assegnerà, a giudizio insindacabile, </w:t>
      </w:r>
      <w:r w:rsidRPr="006A4613">
        <w:rPr>
          <w:rFonts w:ascii="Times New Roman" w:hAnsi="Times New Roman" w:cs="Times New Roman"/>
          <w:sz w:val="24"/>
        </w:rPr>
        <w:t>un premio al miglior lavoro per ci</w:t>
      </w:r>
      <w:r w:rsidR="00F642FA">
        <w:rPr>
          <w:rFonts w:ascii="Times New Roman" w:hAnsi="Times New Roman" w:cs="Times New Roman"/>
          <w:sz w:val="24"/>
        </w:rPr>
        <w:t xml:space="preserve">ascun ordine e grado di scuola, </w:t>
      </w:r>
      <w:r w:rsidRPr="006A4613">
        <w:rPr>
          <w:rFonts w:ascii="Times New Roman" w:hAnsi="Times New Roman" w:cs="Times New Roman"/>
          <w:sz w:val="24"/>
        </w:rPr>
        <w:t>secondo i seguenti criteri:</w:t>
      </w:r>
    </w:p>
    <w:p w:rsidR="006A4613" w:rsidRPr="006A4613" w:rsidRDefault="006A4613" w:rsidP="006A461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Interdisciplinarietà del lavoro prodotto</w:t>
      </w:r>
    </w:p>
    <w:p w:rsidR="006A4613" w:rsidRPr="006A4613" w:rsidRDefault="006A4613" w:rsidP="006A461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Individuazione degli elementi negativi e positivi del paesaggio scelto</w:t>
      </w:r>
    </w:p>
    <w:p w:rsidR="006A4613" w:rsidRPr="006A4613" w:rsidRDefault="006A4613" w:rsidP="006A461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Proposte concrete di recupero e di valorizzazione del territorio</w:t>
      </w:r>
    </w:p>
    <w:p w:rsidR="006A4613" w:rsidRPr="006A4613" w:rsidRDefault="006A4613" w:rsidP="006A461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Creatività e immediata lettura del prodotto</w:t>
      </w:r>
    </w:p>
    <w:p w:rsidR="006A4613" w:rsidRPr="006A4613" w:rsidRDefault="002A2776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</w:t>
      </w:r>
      <w:r w:rsidR="006A4613" w:rsidRPr="006A4613">
        <w:rPr>
          <w:rFonts w:ascii="Times New Roman" w:hAnsi="Times New Roman" w:cs="Times New Roman"/>
          <w:sz w:val="24"/>
        </w:rPr>
        <w:t xml:space="preserve">li elaborati che riceveranno </w:t>
      </w:r>
      <w:r>
        <w:rPr>
          <w:rFonts w:ascii="Times New Roman" w:hAnsi="Times New Roman" w:cs="Times New Roman"/>
          <w:sz w:val="24"/>
        </w:rPr>
        <w:t xml:space="preserve">dalla Giuria </w:t>
      </w:r>
      <w:r w:rsidR="006A4613" w:rsidRPr="006A4613">
        <w:rPr>
          <w:rFonts w:ascii="Times New Roman" w:hAnsi="Times New Roman" w:cs="Times New Roman"/>
          <w:sz w:val="24"/>
        </w:rPr>
        <w:t xml:space="preserve">un giudizio positivo, per il loro valore didattico e interdisciplinare, saranno </w:t>
      </w:r>
      <w:r>
        <w:rPr>
          <w:rFonts w:ascii="Times New Roman" w:hAnsi="Times New Roman" w:cs="Times New Roman"/>
          <w:sz w:val="24"/>
        </w:rPr>
        <w:t xml:space="preserve">pubblicati sulla rivista nazionale </w:t>
      </w:r>
      <w:r w:rsidR="00952EF6">
        <w:rPr>
          <w:rFonts w:ascii="Times New Roman" w:hAnsi="Times New Roman" w:cs="Times New Roman"/>
          <w:i/>
          <w:sz w:val="24"/>
        </w:rPr>
        <w:t xml:space="preserve">Ambiente </w:t>
      </w:r>
      <w:r w:rsidRPr="002A2776">
        <w:rPr>
          <w:rFonts w:ascii="Times New Roman" w:hAnsi="Times New Roman" w:cs="Times New Roman"/>
          <w:i/>
          <w:sz w:val="24"/>
        </w:rPr>
        <w:t>Società e Territorio</w:t>
      </w:r>
      <w:r>
        <w:rPr>
          <w:rFonts w:ascii="Times New Roman" w:hAnsi="Times New Roman" w:cs="Times New Roman"/>
          <w:sz w:val="24"/>
        </w:rPr>
        <w:t xml:space="preserve"> e </w:t>
      </w:r>
      <w:r w:rsidR="006A4613" w:rsidRPr="006A4613">
        <w:rPr>
          <w:rFonts w:ascii="Times New Roman" w:hAnsi="Times New Roman" w:cs="Times New Roman"/>
          <w:sz w:val="24"/>
        </w:rPr>
        <w:t>proclamati</w:t>
      </w:r>
      <w:r>
        <w:rPr>
          <w:rFonts w:ascii="Times New Roman" w:hAnsi="Times New Roman" w:cs="Times New Roman"/>
          <w:sz w:val="24"/>
        </w:rPr>
        <w:t xml:space="preserve"> vincitori </w:t>
      </w:r>
      <w:r w:rsidR="006A4613" w:rsidRPr="006A4613">
        <w:rPr>
          <w:rFonts w:ascii="Times New Roman" w:hAnsi="Times New Roman" w:cs="Times New Roman"/>
          <w:sz w:val="24"/>
        </w:rPr>
        <w:t>attraverso una comunicazione alle scuole e attraverso la pubblicazione sul sito dell’Associazione AIIG- Sicilia</w:t>
      </w:r>
      <w:r w:rsidR="00C50988">
        <w:rPr>
          <w:rFonts w:ascii="Times New Roman" w:hAnsi="Times New Roman" w:cs="Times New Roman"/>
          <w:sz w:val="24"/>
        </w:rPr>
        <w:t xml:space="preserve"> </w:t>
      </w:r>
      <w:hyperlink r:id="rId8" w:history="1">
        <w:r w:rsidRPr="0080149E">
          <w:rPr>
            <w:rStyle w:val="Collegamentoipertestuale"/>
            <w:rFonts w:ascii="Times New Roman" w:hAnsi="Times New Roman" w:cs="Times New Roman"/>
            <w:sz w:val="24"/>
          </w:rPr>
          <w:t>www.aiig-sicilia.it</w:t>
        </w:r>
      </w:hyperlink>
    </w:p>
    <w:p w:rsidR="002A2776" w:rsidRDefault="002A2776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 xml:space="preserve">Premiazione </w:t>
      </w:r>
    </w:p>
    <w:p w:rsidR="006A4613" w:rsidRPr="002A2776" w:rsidRDefault="006A4613" w:rsidP="002A277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Pubblicazione del lavoro prodotto sul sito Nazionale e Regionale</w:t>
      </w:r>
    </w:p>
    <w:p w:rsidR="006A4613" w:rsidRPr="006A4613" w:rsidRDefault="006A4613" w:rsidP="006A461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>Ospiti al Seminario itinerante a Panarea presso l’Hotel “la Piazza” che si svolgerà a Giugno 2016 per la presentazione del proprio lavoro all’interno della tavola rotonda “Riabitare il Mediterraneo: territorio, heritage e turismo dell’arcipelago eoliano tra passato, presente e futuro” alla presenza di personalità Istituzionali e della Stampa.</w:t>
      </w:r>
    </w:p>
    <w:p w:rsidR="006A4613" w:rsidRPr="006A4613" w:rsidRDefault="006A4613" w:rsidP="006A461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 xml:space="preserve">Escursione gratuita di mezza giornata nei sentieri dell’isola di Panarea. </w:t>
      </w:r>
    </w:p>
    <w:p w:rsidR="006A4613" w:rsidRPr="006A4613" w:rsidRDefault="00507A75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="0066674D">
        <w:rPr>
          <w:rFonts w:ascii="Times New Roman" w:hAnsi="Times New Roman" w:cs="Times New Roman"/>
          <w:sz w:val="24"/>
        </w:rPr>
        <w:t>Per</w:t>
      </w:r>
      <w:r>
        <w:rPr>
          <w:rFonts w:ascii="Times New Roman" w:hAnsi="Times New Roman" w:cs="Times New Roman"/>
          <w:sz w:val="24"/>
        </w:rPr>
        <w:t xml:space="preserve"> i punti 2 e 3</w:t>
      </w:r>
      <w:r w:rsidR="006A4613" w:rsidRPr="006A4613">
        <w:rPr>
          <w:rFonts w:ascii="Times New Roman" w:hAnsi="Times New Roman" w:cs="Times New Roman"/>
          <w:sz w:val="24"/>
        </w:rPr>
        <w:t xml:space="preserve"> è possibile la partecipazione di una rappresentanza: Dirigente, Docente e 2 alunni della classe proclamata vincitrice)</w:t>
      </w:r>
    </w:p>
    <w:p w:rsid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A4613">
        <w:rPr>
          <w:rFonts w:ascii="Times New Roman" w:hAnsi="Times New Roman" w:cs="Times New Roman"/>
          <w:b/>
          <w:sz w:val="24"/>
        </w:rPr>
        <w:t>Modalità di Partecipazione</w:t>
      </w:r>
    </w:p>
    <w:p w:rsidR="006A4613" w:rsidRPr="006A4613" w:rsidRDefault="006A4613" w:rsidP="006A461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A4613">
        <w:rPr>
          <w:rFonts w:ascii="Times New Roman" w:hAnsi="Times New Roman" w:cs="Times New Roman"/>
          <w:sz w:val="24"/>
        </w:rPr>
        <w:t xml:space="preserve">Ogni Istituto, che vorrà partecipare al Bando di concorso, dovrà inviare la scheda di registrazione allegata </w:t>
      </w:r>
      <w:r w:rsidR="00507A75">
        <w:rPr>
          <w:rFonts w:ascii="Times New Roman" w:hAnsi="Times New Roman" w:cs="Times New Roman"/>
          <w:sz w:val="24"/>
        </w:rPr>
        <w:t xml:space="preserve">ed abbonarsi alla Rivista scientifica “Ambiente Società e Territorio” </w:t>
      </w:r>
      <w:r w:rsidRPr="006A4613">
        <w:rPr>
          <w:rFonts w:ascii="Times New Roman" w:hAnsi="Times New Roman" w:cs="Times New Roman"/>
          <w:sz w:val="24"/>
        </w:rPr>
        <w:t>versando la quota</w:t>
      </w:r>
      <w:r w:rsidR="00507A75">
        <w:rPr>
          <w:rFonts w:ascii="Times New Roman" w:hAnsi="Times New Roman" w:cs="Times New Roman"/>
          <w:sz w:val="24"/>
        </w:rPr>
        <w:t xml:space="preserve"> annuale di € 30,00</w:t>
      </w:r>
      <w:r w:rsidR="00952EF6">
        <w:rPr>
          <w:rFonts w:ascii="Times New Roman" w:hAnsi="Times New Roman" w:cs="Times New Roman"/>
          <w:sz w:val="24"/>
        </w:rPr>
        <w:t>sul c/c intestato al Tesoriere Prof. Roberto Guarneri</w:t>
      </w:r>
      <w:r w:rsidR="00C50988">
        <w:rPr>
          <w:rFonts w:ascii="Times New Roman" w:hAnsi="Times New Roman" w:cs="Times New Roman"/>
          <w:sz w:val="24"/>
        </w:rPr>
        <w:t xml:space="preserve"> </w:t>
      </w:r>
      <w:r w:rsidRPr="008917FE">
        <w:rPr>
          <w:rFonts w:ascii="Times New Roman" w:hAnsi="Times New Roman" w:cs="Times New Roman"/>
          <w:b/>
          <w:i/>
          <w:sz w:val="24"/>
        </w:rPr>
        <w:t xml:space="preserve">Banca Nazionale del Lavoro – IBAN IT77S0100516500000000032942, Agenzia: Sede Centrale, Causale: </w:t>
      </w:r>
      <w:r w:rsidR="00507A75">
        <w:rPr>
          <w:rFonts w:ascii="Times New Roman" w:hAnsi="Times New Roman" w:cs="Times New Roman"/>
          <w:b/>
          <w:i/>
          <w:sz w:val="24"/>
        </w:rPr>
        <w:t>Abbonamento Rivista</w:t>
      </w:r>
      <w:r w:rsidR="00F74B79">
        <w:rPr>
          <w:rFonts w:ascii="Times New Roman" w:hAnsi="Times New Roman" w:cs="Times New Roman"/>
          <w:b/>
          <w:i/>
          <w:sz w:val="24"/>
        </w:rPr>
        <w:t xml:space="preserve"> scientifica </w:t>
      </w:r>
      <w:r w:rsidR="00507A75">
        <w:rPr>
          <w:rFonts w:ascii="Times New Roman" w:hAnsi="Times New Roman" w:cs="Times New Roman"/>
          <w:b/>
          <w:i/>
          <w:sz w:val="24"/>
        </w:rPr>
        <w:t>anno 2016</w:t>
      </w:r>
      <w:r w:rsidR="00F74B79">
        <w:rPr>
          <w:rFonts w:ascii="Times New Roman" w:hAnsi="Times New Roman" w:cs="Times New Roman"/>
          <w:b/>
          <w:i/>
          <w:sz w:val="24"/>
        </w:rPr>
        <w:t xml:space="preserve"> – partecipazione </w:t>
      </w:r>
      <w:r w:rsidRPr="008917FE">
        <w:rPr>
          <w:rFonts w:ascii="Times New Roman" w:hAnsi="Times New Roman" w:cs="Times New Roman"/>
          <w:b/>
          <w:i/>
          <w:sz w:val="24"/>
        </w:rPr>
        <w:t>Bando di concorso</w:t>
      </w:r>
      <w:r w:rsidR="00F74B79">
        <w:rPr>
          <w:rFonts w:ascii="Times New Roman" w:hAnsi="Times New Roman" w:cs="Times New Roman"/>
          <w:b/>
          <w:i/>
          <w:sz w:val="24"/>
        </w:rPr>
        <w:t xml:space="preserve"> AIIG – Sez. Messina</w:t>
      </w:r>
      <w:r w:rsidRPr="006A4613">
        <w:rPr>
          <w:rFonts w:ascii="Times New Roman" w:hAnsi="Times New Roman" w:cs="Times New Roman"/>
          <w:sz w:val="24"/>
        </w:rPr>
        <w:t xml:space="preserve">. Con </w:t>
      </w:r>
      <w:r w:rsidRPr="006A4613">
        <w:rPr>
          <w:rFonts w:ascii="Times New Roman" w:hAnsi="Times New Roman" w:cs="Times New Roman"/>
          <w:sz w:val="24"/>
        </w:rPr>
        <w:lastRenderedPageBreak/>
        <w:t>l’iscrizione si avr</w:t>
      </w:r>
      <w:r w:rsidR="00F74B79">
        <w:rPr>
          <w:rFonts w:ascii="Times New Roman" w:hAnsi="Times New Roman" w:cs="Times New Roman"/>
          <w:sz w:val="24"/>
        </w:rPr>
        <w:t xml:space="preserve">à anche diritto ad </w:t>
      </w:r>
      <w:r w:rsidR="00952EF6">
        <w:rPr>
          <w:rFonts w:ascii="Times New Roman" w:hAnsi="Times New Roman" w:cs="Times New Roman"/>
          <w:sz w:val="24"/>
        </w:rPr>
        <w:t>essere coinvolti a tutte le iniziative a</w:t>
      </w:r>
      <w:r w:rsidR="00F74B79">
        <w:rPr>
          <w:rFonts w:ascii="Times New Roman" w:hAnsi="Times New Roman" w:cs="Times New Roman"/>
          <w:sz w:val="24"/>
        </w:rPr>
        <w:t xml:space="preserve"> carattere nazion</w:t>
      </w:r>
      <w:r w:rsidRPr="006A4613">
        <w:rPr>
          <w:rFonts w:ascii="Times New Roman" w:hAnsi="Times New Roman" w:cs="Times New Roman"/>
          <w:sz w:val="24"/>
        </w:rPr>
        <w:t xml:space="preserve">ale e regionale. </w:t>
      </w:r>
      <w:r w:rsidR="00F74B79">
        <w:rPr>
          <w:rFonts w:ascii="Times New Roman" w:hAnsi="Times New Roman" w:cs="Times New Roman"/>
          <w:b/>
          <w:sz w:val="24"/>
        </w:rPr>
        <w:t>Le schede</w:t>
      </w:r>
      <w:r w:rsidR="00F74B79" w:rsidRPr="00F74B79">
        <w:rPr>
          <w:rFonts w:ascii="Times New Roman" w:hAnsi="Times New Roman" w:cs="Times New Roman"/>
          <w:b/>
          <w:sz w:val="24"/>
        </w:rPr>
        <w:t xml:space="preserve"> d’iscrizione dell’Istituto e di</w:t>
      </w:r>
      <w:r w:rsidR="00F74B79">
        <w:rPr>
          <w:rFonts w:ascii="Times New Roman" w:hAnsi="Times New Roman" w:cs="Times New Roman"/>
          <w:sz w:val="24"/>
        </w:rPr>
        <w:t xml:space="preserve"> t</w:t>
      </w:r>
      <w:r w:rsidRPr="00F642FA">
        <w:rPr>
          <w:rFonts w:ascii="Times New Roman" w:hAnsi="Times New Roman" w:cs="Times New Roman"/>
          <w:b/>
          <w:sz w:val="24"/>
        </w:rPr>
        <w:t>utti i docenti che vorranno prendere p</w:t>
      </w:r>
      <w:r w:rsidR="00F74B79">
        <w:rPr>
          <w:rFonts w:ascii="Times New Roman" w:hAnsi="Times New Roman" w:cs="Times New Roman"/>
          <w:b/>
          <w:sz w:val="24"/>
        </w:rPr>
        <w:t xml:space="preserve">arte al corso di </w:t>
      </w:r>
      <w:r w:rsidRPr="00F642FA">
        <w:rPr>
          <w:rFonts w:ascii="Times New Roman" w:hAnsi="Times New Roman" w:cs="Times New Roman"/>
          <w:b/>
          <w:sz w:val="24"/>
        </w:rPr>
        <w:t>Formazione</w:t>
      </w:r>
      <w:r w:rsidR="00F74B79">
        <w:rPr>
          <w:rFonts w:ascii="Times New Roman" w:hAnsi="Times New Roman" w:cs="Times New Roman"/>
          <w:b/>
          <w:sz w:val="24"/>
        </w:rPr>
        <w:t>/Aggiornamento</w:t>
      </w:r>
      <w:r w:rsidRPr="00F642FA">
        <w:rPr>
          <w:rFonts w:ascii="Times New Roman" w:hAnsi="Times New Roman" w:cs="Times New Roman"/>
          <w:b/>
          <w:sz w:val="24"/>
        </w:rPr>
        <w:t xml:space="preserve"> dovranno </w:t>
      </w:r>
      <w:r w:rsidR="00F74B79">
        <w:rPr>
          <w:rFonts w:ascii="Times New Roman" w:hAnsi="Times New Roman" w:cs="Times New Roman"/>
          <w:b/>
          <w:sz w:val="24"/>
        </w:rPr>
        <w:t>essere inviate ai seguenti</w:t>
      </w:r>
      <w:r w:rsidRPr="00F642FA">
        <w:rPr>
          <w:rFonts w:ascii="Times New Roman" w:hAnsi="Times New Roman" w:cs="Times New Roman"/>
          <w:b/>
          <w:sz w:val="24"/>
        </w:rPr>
        <w:t xml:space="preserve"> indirizz</w:t>
      </w:r>
      <w:r w:rsidR="00F74B79">
        <w:rPr>
          <w:rFonts w:ascii="Times New Roman" w:hAnsi="Times New Roman" w:cs="Times New Roman"/>
          <w:b/>
          <w:sz w:val="24"/>
        </w:rPr>
        <w:t>i</w:t>
      </w:r>
      <w:r w:rsidRPr="00F642FA">
        <w:rPr>
          <w:rFonts w:ascii="Times New Roman" w:hAnsi="Times New Roman" w:cs="Times New Roman"/>
          <w:b/>
          <w:sz w:val="24"/>
        </w:rPr>
        <w:t>:</w:t>
      </w:r>
      <w:r w:rsidR="00F74B79">
        <w:rPr>
          <w:rFonts w:ascii="Times New Roman" w:hAnsi="Times New Roman" w:cs="Times New Roman"/>
          <w:b/>
          <w:sz w:val="24"/>
        </w:rPr>
        <w:t xml:space="preserve"> Prof</w:t>
      </w:r>
      <w:r w:rsidR="00952EF6">
        <w:rPr>
          <w:rFonts w:ascii="Times New Roman" w:hAnsi="Times New Roman" w:cs="Times New Roman"/>
          <w:b/>
          <w:sz w:val="24"/>
        </w:rPr>
        <w:t xml:space="preserve">. </w:t>
      </w:r>
      <w:r w:rsidR="00F74B79">
        <w:rPr>
          <w:rFonts w:ascii="Times New Roman" w:hAnsi="Times New Roman" w:cs="Times New Roman"/>
          <w:b/>
          <w:sz w:val="24"/>
        </w:rPr>
        <w:t xml:space="preserve">Roberto Guarneri (Segretario-Tesoriere) </w:t>
      </w:r>
      <w:hyperlink r:id="rId9" w:history="1">
        <w:r w:rsidR="00952EF6" w:rsidRPr="00FD468B">
          <w:rPr>
            <w:rStyle w:val="Collegamentoipertestuale"/>
            <w:rFonts w:ascii="Times New Roman" w:hAnsi="Times New Roman" w:cs="Times New Roman"/>
            <w:b/>
            <w:sz w:val="24"/>
          </w:rPr>
          <w:t>rguarneri@unime.it</w:t>
        </w:r>
      </w:hyperlink>
      <w:r w:rsidR="00F74B79">
        <w:rPr>
          <w:rFonts w:ascii="Times New Roman" w:hAnsi="Times New Roman" w:cs="Times New Roman"/>
          <w:b/>
          <w:sz w:val="24"/>
        </w:rPr>
        <w:t>; Prof.ssa Nunziata Messina (Presidente)</w:t>
      </w:r>
      <w:r w:rsidR="00C50988">
        <w:rPr>
          <w:rFonts w:ascii="Times New Roman" w:hAnsi="Times New Roman" w:cs="Times New Roman"/>
          <w:b/>
          <w:sz w:val="24"/>
        </w:rPr>
        <w:t xml:space="preserve"> </w:t>
      </w:r>
      <w:hyperlink r:id="rId10" w:history="1">
        <w:r w:rsidRPr="00F642FA">
          <w:rPr>
            <w:rStyle w:val="Collegamentoipertestuale"/>
            <w:rFonts w:ascii="Times New Roman" w:hAnsi="Times New Roman" w:cs="Times New Roman"/>
            <w:b/>
            <w:sz w:val="24"/>
          </w:rPr>
          <w:t>nancy0881@libero.it</w:t>
        </w:r>
      </w:hyperlink>
      <w:r w:rsidRPr="00F642FA">
        <w:rPr>
          <w:rFonts w:ascii="Times New Roman" w:hAnsi="Times New Roman" w:cs="Times New Roman"/>
          <w:b/>
          <w:sz w:val="24"/>
        </w:rPr>
        <w:t xml:space="preserve"> entro e non oltre il </w:t>
      </w:r>
      <w:r w:rsidR="0066674D">
        <w:rPr>
          <w:rFonts w:ascii="Times New Roman" w:hAnsi="Times New Roman" w:cs="Times New Roman"/>
          <w:b/>
          <w:sz w:val="24"/>
        </w:rPr>
        <w:t>15 novembre</w:t>
      </w:r>
      <w:r w:rsidRPr="00F642FA">
        <w:rPr>
          <w:rFonts w:ascii="Times New Roman" w:hAnsi="Times New Roman" w:cs="Times New Roman"/>
          <w:b/>
          <w:sz w:val="24"/>
        </w:rPr>
        <w:t xml:space="preserve"> 2015. Per qualsiasi informazione inviare una mail</w:t>
      </w:r>
      <w:r w:rsidR="00F74B79">
        <w:rPr>
          <w:rFonts w:ascii="Times New Roman" w:hAnsi="Times New Roman" w:cs="Times New Roman"/>
          <w:b/>
          <w:sz w:val="24"/>
        </w:rPr>
        <w:t xml:space="preserve"> o contattare il Prof. </w:t>
      </w:r>
      <w:r w:rsidRPr="00F642FA">
        <w:rPr>
          <w:rFonts w:ascii="Times New Roman" w:hAnsi="Times New Roman" w:cs="Times New Roman"/>
          <w:b/>
          <w:sz w:val="24"/>
        </w:rPr>
        <w:t>Roberto</w:t>
      </w:r>
      <w:r w:rsidR="00C50988">
        <w:rPr>
          <w:rFonts w:ascii="Times New Roman" w:hAnsi="Times New Roman" w:cs="Times New Roman"/>
          <w:b/>
          <w:sz w:val="24"/>
        </w:rPr>
        <w:t xml:space="preserve"> </w:t>
      </w:r>
      <w:r w:rsidR="00F74B79">
        <w:rPr>
          <w:rFonts w:ascii="Times New Roman" w:hAnsi="Times New Roman" w:cs="Times New Roman"/>
          <w:b/>
          <w:sz w:val="24"/>
        </w:rPr>
        <w:t>Guarneri</w:t>
      </w:r>
      <w:r w:rsidRPr="00F642FA">
        <w:rPr>
          <w:rFonts w:ascii="Times New Roman" w:hAnsi="Times New Roman" w:cs="Times New Roman"/>
          <w:b/>
          <w:sz w:val="24"/>
        </w:rPr>
        <w:t xml:space="preserve"> al seguente numero di telefono: 090/6764510.</w:t>
      </w:r>
    </w:p>
    <w:p w:rsidR="006A4613" w:rsidRDefault="006A4613" w:rsidP="007C646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51A08" w:rsidRDefault="00B51A08" w:rsidP="002A2776">
      <w:pPr>
        <w:pStyle w:val="Paragrafoelenco"/>
        <w:jc w:val="both"/>
      </w:pPr>
    </w:p>
    <w:p w:rsidR="002A2776" w:rsidRPr="00F74B79" w:rsidRDefault="00C50988" w:rsidP="002A2776">
      <w:pPr>
        <w:pStyle w:val="Paragrafoelenc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 w:rsidR="002A2776" w:rsidRPr="00F74B79">
        <w:rPr>
          <w:b/>
          <w:sz w:val="24"/>
          <w:szCs w:val="24"/>
        </w:rPr>
        <w:t xml:space="preserve"> Il Direttivo AIIG – Sez. Messina</w:t>
      </w:r>
    </w:p>
    <w:p w:rsidR="00C50988" w:rsidRDefault="00C50988" w:rsidP="00C50988">
      <w:pPr>
        <w:pStyle w:val="Paragrafoelenc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</w:t>
      </w:r>
      <w:r w:rsidR="002A2776" w:rsidRPr="00F74B79">
        <w:rPr>
          <w:b/>
          <w:sz w:val="24"/>
          <w:szCs w:val="24"/>
        </w:rPr>
        <w:t xml:space="preserve"> Il Presidente Prof.ssa Nunziata Messina</w:t>
      </w:r>
      <w:r>
        <w:rPr>
          <w:b/>
          <w:sz w:val="24"/>
          <w:szCs w:val="24"/>
        </w:rPr>
        <w:t xml:space="preserve"> </w:t>
      </w:r>
    </w:p>
    <w:p w:rsidR="002A2776" w:rsidRPr="00952EF6" w:rsidRDefault="00C50988" w:rsidP="00952EF6">
      <w:pPr>
        <w:pStyle w:val="Paragrafoelenc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74B79" w:rsidRPr="00952EF6">
        <w:rPr>
          <w:b/>
          <w:sz w:val="24"/>
          <w:szCs w:val="24"/>
        </w:rPr>
        <w:t xml:space="preserve">Il </w:t>
      </w:r>
      <w:r w:rsidR="002A2776" w:rsidRPr="00952EF6">
        <w:rPr>
          <w:b/>
          <w:sz w:val="24"/>
          <w:szCs w:val="24"/>
        </w:rPr>
        <w:t>Vicepresidente Prof. Gianfranco Rosso</w:t>
      </w:r>
    </w:p>
    <w:sectPr w:rsidR="002A2776" w:rsidRPr="00952EF6" w:rsidSect="007D297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6E3" w:rsidRDefault="00B956E3" w:rsidP="00EF522B">
      <w:pPr>
        <w:spacing w:after="0" w:line="240" w:lineRule="auto"/>
      </w:pPr>
      <w:r>
        <w:separator/>
      </w:r>
    </w:p>
  </w:endnote>
  <w:endnote w:type="continuationSeparator" w:id="0">
    <w:p w:rsidR="00B956E3" w:rsidRDefault="00B956E3" w:rsidP="00EF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i/>
        <w:sz w:val="20"/>
      </w:rPr>
      <w:id w:val="-2094615578"/>
      <w:docPartObj>
        <w:docPartGallery w:val="Page Numbers (Bottom of Page)"/>
        <w:docPartUnique/>
      </w:docPartObj>
    </w:sdtPr>
    <w:sdtEndPr/>
    <w:sdtContent>
      <w:p w:rsidR="007D297C" w:rsidRPr="007D297C" w:rsidRDefault="00FB7F7E">
        <w:pPr>
          <w:pStyle w:val="Pidipagina"/>
          <w:jc w:val="center"/>
          <w:rPr>
            <w:rFonts w:ascii="Times New Roman" w:hAnsi="Times New Roman" w:cs="Times New Roman"/>
            <w:i/>
            <w:sz w:val="20"/>
          </w:rPr>
        </w:pPr>
        <w:r w:rsidRPr="007D297C">
          <w:rPr>
            <w:rFonts w:ascii="Times New Roman" w:hAnsi="Times New Roman" w:cs="Times New Roman"/>
            <w:i/>
            <w:sz w:val="20"/>
          </w:rPr>
          <w:fldChar w:fldCharType="begin"/>
        </w:r>
        <w:r w:rsidR="007D297C" w:rsidRPr="007D297C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7D297C">
          <w:rPr>
            <w:rFonts w:ascii="Times New Roman" w:hAnsi="Times New Roman" w:cs="Times New Roman"/>
            <w:i/>
            <w:sz w:val="20"/>
          </w:rPr>
          <w:fldChar w:fldCharType="separate"/>
        </w:r>
        <w:r w:rsidR="004E7784">
          <w:rPr>
            <w:rFonts w:ascii="Times New Roman" w:hAnsi="Times New Roman" w:cs="Times New Roman"/>
            <w:i/>
            <w:noProof/>
            <w:sz w:val="20"/>
          </w:rPr>
          <w:t>3</w:t>
        </w:r>
        <w:r w:rsidRPr="007D297C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:rsidR="007D297C" w:rsidRPr="007D297C" w:rsidRDefault="007D297C">
    <w:pPr>
      <w:pStyle w:val="Pidipagina"/>
      <w:rPr>
        <w:rFonts w:ascii="Times New Roman" w:hAnsi="Times New Roman" w:cs="Times New Roman"/>
        <w:i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114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</w:rPr>
    </w:sdtEndPr>
    <w:sdtContent>
      <w:p w:rsidR="007D297C" w:rsidRPr="007D297C" w:rsidRDefault="00FB7F7E">
        <w:pPr>
          <w:pStyle w:val="Pidipagina"/>
          <w:jc w:val="center"/>
          <w:rPr>
            <w:rFonts w:ascii="Times New Roman" w:hAnsi="Times New Roman" w:cs="Times New Roman"/>
            <w:i/>
            <w:sz w:val="20"/>
          </w:rPr>
        </w:pPr>
        <w:r w:rsidRPr="007D297C">
          <w:rPr>
            <w:rFonts w:ascii="Times New Roman" w:hAnsi="Times New Roman" w:cs="Times New Roman"/>
            <w:i/>
            <w:sz w:val="20"/>
          </w:rPr>
          <w:fldChar w:fldCharType="begin"/>
        </w:r>
        <w:r w:rsidR="007D297C" w:rsidRPr="007D297C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7D297C">
          <w:rPr>
            <w:rFonts w:ascii="Times New Roman" w:hAnsi="Times New Roman" w:cs="Times New Roman"/>
            <w:i/>
            <w:sz w:val="20"/>
          </w:rPr>
          <w:fldChar w:fldCharType="separate"/>
        </w:r>
        <w:r w:rsidR="004E7784">
          <w:rPr>
            <w:rFonts w:ascii="Times New Roman" w:hAnsi="Times New Roman" w:cs="Times New Roman"/>
            <w:i/>
            <w:noProof/>
            <w:sz w:val="20"/>
          </w:rPr>
          <w:t>1</w:t>
        </w:r>
        <w:r w:rsidRPr="007D297C">
          <w:rPr>
            <w:rFonts w:ascii="Times New Roman" w:hAnsi="Times New Roman" w:cs="Times New Roman"/>
            <w:i/>
            <w:sz w:val="20"/>
          </w:rPr>
          <w:fldChar w:fldCharType="end"/>
        </w:r>
      </w:p>
    </w:sdtContent>
  </w:sdt>
  <w:p w:rsidR="007D297C" w:rsidRDefault="007D29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6E3" w:rsidRDefault="00B956E3" w:rsidP="00EF522B">
      <w:pPr>
        <w:spacing w:after="0" w:line="240" w:lineRule="auto"/>
      </w:pPr>
      <w:r>
        <w:separator/>
      </w:r>
    </w:p>
  </w:footnote>
  <w:footnote w:type="continuationSeparator" w:id="0">
    <w:p w:rsidR="00B956E3" w:rsidRDefault="00B956E3" w:rsidP="00EF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2B" w:rsidRDefault="00EF522B">
    <w:pPr>
      <w:pStyle w:val="Intestazione"/>
    </w:pPr>
  </w:p>
  <w:p w:rsidR="00EF522B" w:rsidRDefault="00EF522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2B" w:rsidRDefault="00EF522B" w:rsidP="00EF522B">
    <w:pPr>
      <w:jc w:val="center"/>
      <w:rPr>
        <w:rFonts w:ascii="Times New Roman" w:hAnsi="Times New Roman" w:cs="Times New Roman"/>
        <w:smallCaps/>
        <w:sz w:val="32"/>
      </w:rPr>
    </w:pPr>
    <w:r>
      <w:rPr>
        <w:noProof/>
        <w:lang w:eastAsia="it-IT"/>
      </w:rPr>
      <w:drawing>
        <wp:inline distT="0" distB="0" distL="0" distR="0">
          <wp:extent cx="590550" cy="585546"/>
          <wp:effectExtent l="0" t="0" r="0" b="5080"/>
          <wp:docPr id="3" name="Immagine 3" descr="http://www.aiig.it/immagini/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iig.it/immagini/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85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522B" w:rsidRPr="00EF522B" w:rsidRDefault="00EF522B" w:rsidP="00EF522B">
    <w:pPr>
      <w:spacing w:after="0" w:line="240" w:lineRule="auto"/>
      <w:jc w:val="center"/>
      <w:rPr>
        <w:rFonts w:ascii="Times New Roman" w:hAnsi="Times New Roman" w:cs="Times New Roman"/>
        <w:smallCaps/>
        <w:sz w:val="36"/>
      </w:rPr>
    </w:pPr>
    <w:r w:rsidRPr="00EF522B">
      <w:rPr>
        <w:rFonts w:ascii="Times New Roman" w:hAnsi="Times New Roman" w:cs="Times New Roman"/>
        <w:smallCaps/>
        <w:sz w:val="36"/>
      </w:rPr>
      <w:t>Associazione Italiana Insegnanti di Geografia</w:t>
    </w:r>
  </w:p>
  <w:p w:rsidR="00EF522B" w:rsidRPr="00EF522B" w:rsidRDefault="00660233" w:rsidP="00660233">
    <w:pPr>
      <w:spacing w:after="0" w:line="240" w:lineRule="auto"/>
      <w:jc w:val="center"/>
      <w:rPr>
        <w:rFonts w:ascii="Times New Roman" w:hAnsi="Times New Roman" w:cs="Times New Roman"/>
        <w:smallCaps/>
        <w:sz w:val="32"/>
      </w:rPr>
    </w:pPr>
    <w:r>
      <w:rPr>
        <w:rFonts w:ascii="Times New Roman" w:hAnsi="Times New Roman" w:cs="Times New Roman"/>
        <w:smallCaps/>
        <w:sz w:val="32"/>
      </w:rPr>
      <w:t xml:space="preserve">Sezione </w:t>
    </w:r>
    <w:r w:rsidR="006B0AB4">
      <w:rPr>
        <w:rFonts w:ascii="Times New Roman" w:hAnsi="Times New Roman" w:cs="Times New Roman"/>
        <w:smallCaps/>
        <w:sz w:val="32"/>
      </w:rPr>
      <w:t>Provinciale di Messina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F7374"/>
    <w:multiLevelType w:val="hybridMultilevel"/>
    <w:tmpl w:val="DD4A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D7EDA"/>
    <w:multiLevelType w:val="hybridMultilevel"/>
    <w:tmpl w:val="91B68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7B11"/>
    <w:multiLevelType w:val="hybridMultilevel"/>
    <w:tmpl w:val="E9F84EFA"/>
    <w:lvl w:ilvl="0" w:tplc="7EBA05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17243"/>
    <w:multiLevelType w:val="hybridMultilevel"/>
    <w:tmpl w:val="AEEE4FC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7536BD"/>
    <w:multiLevelType w:val="hybridMultilevel"/>
    <w:tmpl w:val="C0CA81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B6B02"/>
    <w:multiLevelType w:val="hybridMultilevel"/>
    <w:tmpl w:val="E7543898"/>
    <w:lvl w:ilvl="0" w:tplc="2F46F5BC">
      <w:start w:val="4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58" w:hanging="360"/>
      </w:pPr>
    </w:lvl>
    <w:lvl w:ilvl="2" w:tplc="0410001B" w:tentative="1">
      <w:start w:val="1"/>
      <w:numFmt w:val="lowerRoman"/>
      <w:lvlText w:val="%3."/>
      <w:lvlJc w:val="right"/>
      <w:pPr>
        <w:ind w:left="2178" w:hanging="180"/>
      </w:pPr>
    </w:lvl>
    <w:lvl w:ilvl="3" w:tplc="0410000F" w:tentative="1">
      <w:start w:val="1"/>
      <w:numFmt w:val="decimal"/>
      <w:lvlText w:val="%4."/>
      <w:lvlJc w:val="left"/>
      <w:pPr>
        <w:ind w:left="2898" w:hanging="360"/>
      </w:pPr>
    </w:lvl>
    <w:lvl w:ilvl="4" w:tplc="04100019" w:tentative="1">
      <w:start w:val="1"/>
      <w:numFmt w:val="lowerLetter"/>
      <w:lvlText w:val="%5."/>
      <w:lvlJc w:val="left"/>
      <w:pPr>
        <w:ind w:left="3618" w:hanging="360"/>
      </w:pPr>
    </w:lvl>
    <w:lvl w:ilvl="5" w:tplc="0410001B" w:tentative="1">
      <w:start w:val="1"/>
      <w:numFmt w:val="lowerRoman"/>
      <w:lvlText w:val="%6."/>
      <w:lvlJc w:val="right"/>
      <w:pPr>
        <w:ind w:left="4338" w:hanging="180"/>
      </w:pPr>
    </w:lvl>
    <w:lvl w:ilvl="6" w:tplc="0410000F" w:tentative="1">
      <w:start w:val="1"/>
      <w:numFmt w:val="decimal"/>
      <w:lvlText w:val="%7."/>
      <w:lvlJc w:val="left"/>
      <w:pPr>
        <w:ind w:left="5058" w:hanging="360"/>
      </w:pPr>
    </w:lvl>
    <w:lvl w:ilvl="7" w:tplc="04100019" w:tentative="1">
      <w:start w:val="1"/>
      <w:numFmt w:val="lowerLetter"/>
      <w:lvlText w:val="%8."/>
      <w:lvlJc w:val="left"/>
      <w:pPr>
        <w:ind w:left="5778" w:hanging="360"/>
      </w:pPr>
    </w:lvl>
    <w:lvl w:ilvl="8" w:tplc="0410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6" w15:restartNumberingAfterBreak="0">
    <w:nsid w:val="482509BC"/>
    <w:multiLevelType w:val="hybridMultilevel"/>
    <w:tmpl w:val="399690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A4D6C"/>
    <w:multiLevelType w:val="hybridMultilevel"/>
    <w:tmpl w:val="112AF3E0"/>
    <w:lvl w:ilvl="0" w:tplc="21C4B6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79C"/>
    <w:rsid w:val="00044254"/>
    <w:rsid w:val="00170B37"/>
    <w:rsid w:val="001B0EDD"/>
    <w:rsid w:val="001B2503"/>
    <w:rsid w:val="001C21D4"/>
    <w:rsid w:val="001F6E4E"/>
    <w:rsid w:val="00224976"/>
    <w:rsid w:val="00234C22"/>
    <w:rsid w:val="002A063B"/>
    <w:rsid w:val="002A2776"/>
    <w:rsid w:val="00304FFA"/>
    <w:rsid w:val="0035570F"/>
    <w:rsid w:val="00371DCE"/>
    <w:rsid w:val="003D5B0D"/>
    <w:rsid w:val="003F02D8"/>
    <w:rsid w:val="003F7ABF"/>
    <w:rsid w:val="0045226B"/>
    <w:rsid w:val="00462E15"/>
    <w:rsid w:val="004C7FF8"/>
    <w:rsid w:val="004E7784"/>
    <w:rsid w:val="004F3504"/>
    <w:rsid w:val="00507A75"/>
    <w:rsid w:val="005844DA"/>
    <w:rsid w:val="0058465F"/>
    <w:rsid w:val="005E5F04"/>
    <w:rsid w:val="006327F6"/>
    <w:rsid w:val="00660233"/>
    <w:rsid w:val="0066674D"/>
    <w:rsid w:val="006A4613"/>
    <w:rsid w:val="006B0AB4"/>
    <w:rsid w:val="00770B78"/>
    <w:rsid w:val="0078477E"/>
    <w:rsid w:val="00791B87"/>
    <w:rsid w:val="00797CFE"/>
    <w:rsid w:val="007B1AB3"/>
    <w:rsid w:val="007C6462"/>
    <w:rsid w:val="007D297C"/>
    <w:rsid w:val="008917FE"/>
    <w:rsid w:val="00901B90"/>
    <w:rsid w:val="00952EF6"/>
    <w:rsid w:val="00A83AF2"/>
    <w:rsid w:val="00AF579C"/>
    <w:rsid w:val="00B46328"/>
    <w:rsid w:val="00B51A08"/>
    <w:rsid w:val="00B56047"/>
    <w:rsid w:val="00B56676"/>
    <w:rsid w:val="00B62866"/>
    <w:rsid w:val="00B956E3"/>
    <w:rsid w:val="00BB3315"/>
    <w:rsid w:val="00C50988"/>
    <w:rsid w:val="00C71D69"/>
    <w:rsid w:val="00D05966"/>
    <w:rsid w:val="00D75FA8"/>
    <w:rsid w:val="00D76E95"/>
    <w:rsid w:val="00DA4016"/>
    <w:rsid w:val="00E6618F"/>
    <w:rsid w:val="00EA3267"/>
    <w:rsid w:val="00EA341F"/>
    <w:rsid w:val="00EB2647"/>
    <w:rsid w:val="00EF522B"/>
    <w:rsid w:val="00F17CB3"/>
    <w:rsid w:val="00F642FA"/>
    <w:rsid w:val="00F73DFC"/>
    <w:rsid w:val="00F74B79"/>
    <w:rsid w:val="00F86292"/>
    <w:rsid w:val="00F95207"/>
    <w:rsid w:val="00FA2CC2"/>
    <w:rsid w:val="00FB7F7E"/>
    <w:rsid w:val="00FC2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56816B-17D7-43B7-BD89-A72742D3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26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D76E9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31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F52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22B"/>
  </w:style>
  <w:style w:type="paragraph" w:styleId="Pidipagina">
    <w:name w:val="footer"/>
    <w:basedOn w:val="Normale"/>
    <w:link w:val="PidipaginaCarattere"/>
    <w:uiPriority w:val="99"/>
    <w:unhideWhenUsed/>
    <w:rsid w:val="00EF52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22B"/>
  </w:style>
  <w:style w:type="character" w:styleId="Collegamentoipertestuale">
    <w:name w:val="Hyperlink"/>
    <w:basedOn w:val="Carpredefinitoparagrafo"/>
    <w:uiPriority w:val="99"/>
    <w:unhideWhenUsed/>
    <w:rsid w:val="003F7A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ig-sicilia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ncy0881@liber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guarneri@unim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B7CE-AD1D-45AE-B88B-8C54FF1F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</Company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Utente</cp:lastModifiedBy>
  <cp:revision>10</cp:revision>
  <cp:lastPrinted>2015-10-19T13:26:00Z</cp:lastPrinted>
  <dcterms:created xsi:type="dcterms:W3CDTF">2015-10-19T13:22:00Z</dcterms:created>
  <dcterms:modified xsi:type="dcterms:W3CDTF">2015-10-21T06:16:00Z</dcterms:modified>
</cp:coreProperties>
</file>