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697" w:rsidRDefault="00D2375E" w:rsidP="0021744E">
      <w:pPr>
        <w:jc w:val="right"/>
        <w:rPr>
          <w:sz w:val="24"/>
          <w:szCs w:val="24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71pt;margin-top:18pt;width:351.7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" filled="f" stroked="f">
            <v:textbox>
              <w:txbxContent>
                <w:p w:rsidR="00520653" w:rsidRPr="003424C4" w:rsidRDefault="00520653" w:rsidP="00520653">
                  <w:pPr>
                    <w:tabs>
                      <w:tab w:val="left" w:pos="7215"/>
                    </w:tabs>
                    <w:spacing w:line="240" w:lineRule="auto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3424C4">
                    <w:rPr>
                      <w:b/>
                      <w:i/>
                      <w:sz w:val="20"/>
                      <w:szCs w:val="20"/>
                    </w:rPr>
                    <w:t xml:space="preserve">Via Eugenio Montale, 44.  </w:t>
                  </w:r>
                  <w:proofErr w:type="spellStart"/>
                  <w:r w:rsidRPr="003424C4">
                    <w:rPr>
                      <w:b/>
                      <w:i/>
                      <w:sz w:val="20"/>
                      <w:szCs w:val="20"/>
                    </w:rPr>
                    <w:t>Fraz</w:t>
                  </w:r>
                  <w:proofErr w:type="spellEnd"/>
                  <w:r w:rsidRPr="003424C4">
                    <w:rPr>
                      <w:b/>
                      <w:i/>
                      <w:sz w:val="20"/>
                      <w:szCs w:val="20"/>
                    </w:rPr>
                    <w:t xml:space="preserve">. Santa Maria </w:t>
                  </w:r>
                  <w:smartTag w:uri="urn:schemas-microsoft-com:office:smarttags" w:element="PersonName">
                    <w:smartTagPr>
                      <w:attr w:name="ProductID" w:val="La Stella-Aci Sant"/>
                    </w:smartTagPr>
                    <w:smartTag w:uri="urn:schemas-microsoft-com:office:smarttags" w:element="PersonName">
                      <w:smartTagPr>
                        <w:attr w:name="ProductID" w:val="La Stella-Aci"/>
                      </w:smartTagPr>
                      <w:r w:rsidRPr="003424C4">
                        <w:rPr>
                          <w:b/>
                          <w:i/>
                          <w:sz w:val="20"/>
                          <w:szCs w:val="20"/>
                        </w:rPr>
                        <w:t>La Stella-Aci</w:t>
                      </w:r>
                    </w:smartTag>
                    <w:r w:rsidRPr="003424C4">
                      <w:rPr>
                        <w:b/>
                        <w:i/>
                        <w:sz w:val="20"/>
                        <w:szCs w:val="20"/>
                      </w:rPr>
                      <w:t xml:space="preserve"> Sant</w:t>
                    </w:r>
                  </w:smartTag>
                  <w:r w:rsidRPr="003424C4">
                    <w:rPr>
                      <w:b/>
                      <w:i/>
                      <w:sz w:val="20"/>
                      <w:szCs w:val="20"/>
                    </w:rPr>
                    <w:t>’Antonio (CT)</w:t>
                  </w:r>
                </w:p>
                <w:p w:rsidR="00520653" w:rsidRPr="003424C4" w:rsidRDefault="00520653" w:rsidP="00520653">
                  <w:pPr>
                    <w:tabs>
                      <w:tab w:val="left" w:pos="7215"/>
                    </w:tabs>
                    <w:spacing w:line="240" w:lineRule="auto"/>
                    <w:jc w:val="center"/>
                    <w:rPr>
                      <w:b/>
                      <w:i/>
                      <w:sz w:val="20"/>
                      <w:szCs w:val="20"/>
                      <w:lang w:val="en-GB"/>
                    </w:rPr>
                  </w:pPr>
                  <w:r w:rsidRPr="003424C4">
                    <w:rPr>
                      <w:b/>
                      <w:i/>
                      <w:sz w:val="20"/>
                      <w:szCs w:val="20"/>
                      <w:lang w:val="en-GB"/>
                    </w:rPr>
                    <w:t>Tel: 095-5187092; Fax: 095-2830088; Cell. 348.0293519</w:t>
                  </w:r>
                  <w:r w:rsidR="00357F27">
                    <w:rPr>
                      <w:b/>
                      <w:i/>
                      <w:sz w:val="20"/>
                      <w:szCs w:val="20"/>
                      <w:lang w:val="en-GB"/>
                    </w:rPr>
                    <w:t xml:space="preserve"> - 392 1113477</w:t>
                  </w:r>
                </w:p>
                <w:p w:rsidR="008D5697" w:rsidRPr="00D2375E" w:rsidRDefault="00520653" w:rsidP="00520653">
                  <w:pPr>
                    <w:spacing w:line="24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D2375E">
                    <w:rPr>
                      <w:b/>
                      <w:i/>
                      <w:sz w:val="20"/>
                      <w:szCs w:val="20"/>
                      <w:lang w:val="en-US"/>
                    </w:rPr>
                    <w:t xml:space="preserve">e.mail: </w:t>
                  </w:r>
                  <w:r w:rsidR="00A82A5D" w:rsidRPr="00D2375E">
                    <w:rPr>
                      <w:b/>
                      <w:i/>
                      <w:sz w:val="20"/>
                      <w:szCs w:val="20"/>
                      <w:lang w:val="en-US"/>
                    </w:rPr>
                    <w:t>segreteriacospa@gmail.com -  cosparl@tiscali.it</w:t>
                  </w:r>
                  <w:r w:rsidR="000B0B68" w:rsidRPr="00D2375E">
                    <w:rPr>
                      <w:b/>
                      <w:i/>
                      <w:sz w:val="20"/>
                      <w:szCs w:val="20"/>
                      <w:lang w:val="en-US"/>
                    </w:rPr>
                    <w:br/>
                  </w:r>
                  <w:r w:rsidR="005169EA" w:rsidRPr="00D2375E">
                    <w:rPr>
                      <w:b/>
                      <w:i/>
                      <w:sz w:val="20"/>
                      <w:szCs w:val="20"/>
                      <w:lang w:val="en-US"/>
                    </w:rPr>
                    <w:br/>
                  </w:r>
                  <w:r w:rsidR="000B0B68" w:rsidRPr="00D2375E">
                    <w:rPr>
                      <w:b/>
                      <w:i/>
                      <w:sz w:val="20"/>
                      <w:szCs w:val="20"/>
                      <w:lang w:val="en-US"/>
                    </w:rPr>
                    <w:t>www.linformaconsumatore.it</w:t>
                  </w:r>
                </w:p>
                <w:p w:rsidR="008D5697" w:rsidRPr="00D2375E" w:rsidRDefault="008D5697" w:rsidP="002E55B8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 w:rsidR="00520653"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-94615</wp:posOffset>
            </wp:positionV>
            <wp:extent cx="1828800" cy="1228725"/>
            <wp:effectExtent l="19050" t="0" r="0" b="0"/>
            <wp:wrapNone/>
            <wp:docPr id="6" name="Immagine 6" descr="bunner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nner 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pict>
          <v:shape id="Text Box 3" o:spid="_x0000_s1027" type="#_x0000_t202" style="position:absolute;left:0;text-align:left;margin-left:351pt;margin-top:18pt;width:16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o7agAIAABY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" stroked="f">
            <v:textbox>
              <w:txbxContent>
                <w:p w:rsidR="008D5697" w:rsidRDefault="008D5697" w:rsidP="002E55B8">
                  <w:pPr>
                    <w:jc w:val="center"/>
                  </w:pPr>
                </w:p>
              </w:txbxContent>
            </v:textbox>
          </v:shape>
        </w:pict>
      </w:r>
      <w:r w:rsidR="008D5697">
        <w:rPr>
          <w:sz w:val="24"/>
          <w:szCs w:val="24"/>
        </w:rPr>
        <w:tab/>
      </w:r>
      <w:r w:rsidR="008D5697">
        <w:rPr>
          <w:sz w:val="24"/>
          <w:szCs w:val="24"/>
        </w:rPr>
        <w:tab/>
      </w:r>
      <w:r w:rsidR="008D5697">
        <w:rPr>
          <w:sz w:val="24"/>
          <w:szCs w:val="24"/>
        </w:rPr>
        <w:tab/>
      </w:r>
      <w:r w:rsidR="008D5697">
        <w:rPr>
          <w:sz w:val="24"/>
          <w:szCs w:val="24"/>
        </w:rPr>
        <w:tab/>
      </w:r>
      <w:r w:rsidR="008D5697">
        <w:rPr>
          <w:sz w:val="24"/>
          <w:szCs w:val="24"/>
        </w:rPr>
        <w:tab/>
      </w:r>
      <w:r w:rsidR="008D5697">
        <w:rPr>
          <w:sz w:val="24"/>
          <w:szCs w:val="24"/>
        </w:rPr>
        <w:tab/>
      </w:r>
      <w:r w:rsidR="008D5697">
        <w:rPr>
          <w:sz w:val="24"/>
          <w:szCs w:val="24"/>
        </w:rPr>
        <w:tab/>
      </w:r>
      <w:r w:rsidR="008D5697">
        <w:rPr>
          <w:sz w:val="24"/>
          <w:szCs w:val="24"/>
        </w:rPr>
        <w:tab/>
      </w:r>
      <w:r w:rsidR="008D5697">
        <w:rPr>
          <w:sz w:val="24"/>
          <w:szCs w:val="24"/>
        </w:rPr>
        <w:tab/>
      </w:r>
      <w:r w:rsidR="008D5697">
        <w:rPr>
          <w:sz w:val="24"/>
          <w:szCs w:val="24"/>
        </w:rPr>
        <w:tab/>
      </w:r>
    </w:p>
    <w:p w:rsidR="008D5697" w:rsidRDefault="008D5697" w:rsidP="0021744E">
      <w:pPr>
        <w:rPr>
          <w:sz w:val="24"/>
          <w:szCs w:val="24"/>
        </w:rPr>
      </w:pPr>
    </w:p>
    <w:p w:rsidR="008D5697" w:rsidRDefault="008D5697">
      <w:pPr>
        <w:rPr>
          <w:sz w:val="24"/>
          <w:szCs w:val="24"/>
        </w:rPr>
      </w:pPr>
    </w:p>
    <w:p w:rsidR="008D5697" w:rsidRDefault="008D5697" w:rsidP="00F973A0">
      <w:pPr>
        <w:rPr>
          <w:b/>
          <w:bCs/>
          <w:sz w:val="24"/>
          <w:szCs w:val="24"/>
        </w:rPr>
      </w:pPr>
    </w:p>
    <w:p w:rsidR="003A5558" w:rsidRDefault="003A5558" w:rsidP="00F973A0">
      <w:pPr>
        <w:rPr>
          <w:b/>
          <w:bCs/>
          <w:sz w:val="24"/>
          <w:szCs w:val="24"/>
        </w:rPr>
      </w:pPr>
      <w:r w:rsidRPr="003A5558">
        <w:rPr>
          <w:b/>
          <w:bCs/>
          <w:noProof/>
          <w:sz w:val="24"/>
          <w:szCs w:val="24"/>
          <w:lang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-148590</wp:posOffset>
            </wp:positionH>
            <wp:positionV relativeFrom="margin">
              <wp:posOffset>1440180</wp:posOffset>
            </wp:positionV>
            <wp:extent cx="2764155" cy="405130"/>
            <wp:effectExtent l="0" t="323850" r="17145" b="31877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ova_Busta COSPA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94392">
                      <a:off x="0" y="0"/>
                      <a:ext cx="276415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5558" w:rsidRDefault="003A5558" w:rsidP="00F973A0">
      <w:pPr>
        <w:rPr>
          <w:b/>
          <w:bCs/>
          <w:sz w:val="24"/>
          <w:szCs w:val="24"/>
        </w:rPr>
      </w:pPr>
    </w:p>
    <w:p w:rsidR="00524BC8" w:rsidRDefault="000B0B68" w:rsidP="000B0B68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</w:t>
      </w:r>
      <w:r w:rsidR="00CD1AFA">
        <w:rPr>
          <w:b/>
          <w:bCs/>
          <w:sz w:val="24"/>
          <w:szCs w:val="24"/>
        </w:rPr>
        <w:t xml:space="preserve"> signor Dirigente Scolastico</w:t>
      </w:r>
    </w:p>
    <w:p w:rsidR="008D5697" w:rsidRPr="00F751D7" w:rsidRDefault="008D5697" w:rsidP="00F973A0">
      <w:pPr>
        <w:rPr>
          <w:b/>
          <w:bCs/>
          <w:sz w:val="28"/>
          <w:szCs w:val="28"/>
        </w:rPr>
      </w:pPr>
      <w:r w:rsidRPr="00F751D7">
        <w:rPr>
          <w:b/>
          <w:bCs/>
          <w:sz w:val="28"/>
          <w:szCs w:val="28"/>
        </w:rPr>
        <w:t>Oggetto: Proposta</w:t>
      </w:r>
      <w:r w:rsidR="009650FD">
        <w:rPr>
          <w:b/>
          <w:bCs/>
          <w:sz w:val="28"/>
          <w:szCs w:val="28"/>
        </w:rPr>
        <w:t xml:space="preserve"> </w:t>
      </w:r>
      <w:r w:rsidR="00CD1AFA">
        <w:rPr>
          <w:b/>
          <w:bCs/>
          <w:sz w:val="28"/>
          <w:szCs w:val="28"/>
        </w:rPr>
        <w:t>collaborazione</w:t>
      </w:r>
      <w:r w:rsidR="009650FD">
        <w:rPr>
          <w:b/>
          <w:bCs/>
          <w:sz w:val="28"/>
          <w:szCs w:val="28"/>
        </w:rPr>
        <w:t xml:space="preserve"> </w:t>
      </w:r>
      <w:r w:rsidR="00F751D7" w:rsidRPr="00F751D7">
        <w:rPr>
          <w:b/>
          <w:sz w:val="28"/>
          <w:szCs w:val="28"/>
        </w:rPr>
        <w:t>alla</w:t>
      </w:r>
      <w:r w:rsidR="009650FD">
        <w:rPr>
          <w:b/>
          <w:sz w:val="28"/>
          <w:szCs w:val="28"/>
        </w:rPr>
        <w:t xml:space="preserve"> manifestazione </w:t>
      </w:r>
      <w:r w:rsidR="000367FE" w:rsidRPr="00F751D7">
        <w:rPr>
          <w:sz w:val="28"/>
          <w:szCs w:val="28"/>
        </w:rPr>
        <w:t>"</w:t>
      </w:r>
      <w:r w:rsidR="009650FD" w:rsidRPr="00F751D7">
        <w:rPr>
          <w:b/>
          <w:bCs/>
          <w:sz w:val="28"/>
          <w:szCs w:val="28"/>
        </w:rPr>
        <w:t>Fiera Agricola e</w:t>
      </w:r>
      <w:r w:rsidR="009650FD">
        <w:rPr>
          <w:b/>
          <w:bCs/>
          <w:sz w:val="28"/>
          <w:szCs w:val="28"/>
        </w:rPr>
        <w:t xml:space="preserve"> Alimentare</w:t>
      </w:r>
      <w:r w:rsidR="009650FD" w:rsidRPr="00F751D7">
        <w:rPr>
          <w:b/>
          <w:bCs/>
          <w:sz w:val="28"/>
          <w:szCs w:val="28"/>
        </w:rPr>
        <w:t>"</w:t>
      </w:r>
      <w:r w:rsidR="00B373F8">
        <w:rPr>
          <w:b/>
          <w:bCs/>
          <w:sz w:val="28"/>
          <w:szCs w:val="28"/>
        </w:rPr>
        <w:t xml:space="preserve">, </w:t>
      </w:r>
      <w:r w:rsidR="009650FD" w:rsidRPr="00F751D7">
        <w:rPr>
          <w:b/>
          <w:bCs/>
          <w:sz w:val="28"/>
          <w:szCs w:val="28"/>
        </w:rPr>
        <w:t>"Salone dell'ambiente e delle aree protette</w:t>
      </w:r>
      <w:r w:rsidR="00B373F8">
        <w:rPr>
          <w:b/>
          <w:bCs/>
          <w:sz w:val="28"/>
          <w:szCs w:val="28"/>
        </w:rPr>
        <w:t>",</w:t>
      </w:r>
      <w:r w:rsidR="009650FD">
        <w:rPr>
          <w:b/>
          <w:bCs/>
          <w:sz w:val="28"/>
          <w:szCs w:val="28"/>
        </w:rPr>
        <w:t xml:space="preserve"> "Rassegna Territori in mostra</w:t>
      </w:r>
      <w:r w:rsidR="000367FE" w:rsidRPr="00F751D7">
        <w:rPr>
          <w:b/>
          <w:bCs/>
          <w:sz w:val="28"/>
          <w:szCs w:val="28"/>
        </w:rPr>
        <w:t>".</w:t>
      </w:r>
    </w:p>
    <w:p w:rsidR="009650FD" w:rsidRDefault="000367FE" w:rsidP="000367FE">
      <w:pPr>
        <w:spacing w:after="0"/>
        <w:rPr>
          <w:sz w:val="24"/>
          <w:szCs w:val="24"/>
        </w:rPr>
      </w:pPr>
      <w:smartTag w:uri="urn:schemas-microsoft-com:office:smarttags" w:element="PersonName">
        <w:smartTagPr>
          <w:attr w:name="ProductID" w:val="La CO.S"/>
        </w:smartTagPr>
        <w:r w:rsidRPr="000367FE">
          <w:rPr>
            <w:sz w:val="24"/>
            <w:szCs w:val="24"/>
          </w:rPr>
          <w:t>La CO.S</w:t>
        </w:r>
      </w:smartTag>
      <w:r w:rsidRPr="000367FE">
        <w:rPr>
          <w:sz w:val="24"/>
          <w:szCs w:val="24"/>
        </w:rPr>
        <w:t>.</w:t>
      </w:r>
      <w:proofErr w:type="gramStart"/>
      <w:r w:rsidRPr="000367FE">
        <w:rPr>
          <w:sz w:val="24"/>
          <w:szCs w:val="24"/>
        </w:rPr>
        <w:t>P.A</w:t>
      </w:r>
      <w:proofErr w:type="gramEnd"/>
      <w:r w:rsidRPr="000367FE">
        <w:rPr>
          <w:sz w:val="24"/>
          <w:szCs w:val="24"/>
        </w:rPr>
        <w:t xml:space="preserve"> – Cooperativa Servizi professionali Agroalimentari è una società cooperativa che svolge attività dal 1982. Negli oltre trent’anni di attività la società, specializzata nel settore agricolo ed alimentare ha curato come casa editrice la realizzazione di </w:t>
      </w:r>
      <w:proofErr w:type="gramStart"/>
      <w:r w:rsidRPr="000367FE">
        <w:rPr>
          <w:sz w:val="24"/>
          <w:szCs w:val="24"/>
        </w:rPr>
        <w:t>libri,  videocassette</w:t>
      </w:r>
      <w:proofErr w:type="gramEnd"/>
      <w:r w:rsidRPr="000367FE">
        <w:rPr>
          <w:sz w:val="24"/>
          <w:szCs w:val="24"/>
        </w:rPr>
        <w:t xml:space="preserve"> e DVD. Ha organizzato sia direttamente che su incarico di enti </w:t>
      </w:r>
      <w:proofErr w:type="gramStart"/>
      <w:r w:rsidRPr="000367FE">
        <w:rPr>
          <w:sz w:val="24"/>
          <w:szCs w:val="24"/>
        </w:rPr>
        <w:t>pubblici  ed</w:t>
      </w:r>
      <w:proofErr w:type="gramEnd"/>
      <w:r w:rsidRPr="000367FE">
        <w:rPr>
          <w:sz w:val="24"/>
          <w:szCs w:val="24"/>
        </w:rPr>
        <w:t xml:space="preserve"> associazioni svariate mostre e convegni. Nel settore della formazione opera con l’organizzazione diretta di corsi in svariati settori, nonché con vari servizi e prodotti per enti e operatori della </w:t>
      </w:r>
      <w:proofErr w:type="gramStart"/>
      <w:r w:rsidRPr="000367FE">
        <w:rPr>
          <w:sz w:val="24"/>
          <w:szCs w:val="24"/>
        </w:rPr>
        <w:t>formazione  professionale</w:t>
      </w:r>
      <w:proofErr w:type="gramEnd"/>
      <w:r w:rsidRPr="000367FE">
        <w:rPr>
          <w:sz w:val="24"/>
          <w:szCs w:val="24"/>
        </w:rPr>
        <w:t>. Ha curato svariate attività nel campo della pubblicità e del marketing.</w:t>
      </w:r>
      <w:r>
        <w:rPr>
          <w:sz w:val="24"/>
          <w:szCs w:val="24"/>
        </w:rPr>
        <w:br/>
        <w:t>La CO.S.P.A si occupa inoltre di realizzare eventi tra i quali</w:t>
      </w:r>
      <w:r w:rsidR="00C942E1">
        <w:rPr>
          <w:sz w:val="24"/>
          <w:szCs w:val="24"/>
        </w:rPr>
        <w:t xml:space="preserve"> convegni, fiere, manifestazioni</w:t>
      </w:r>
      <w:r>
        <w:rPr>
          <w:sz w:val="24"/>
          <w:szCs w:val="24"/>
        </w:rPr>
        <w:t xml:space="preserve"> varie</w:t>
      </w:r>
      <w:r w:rsidR="00C942E1">
        <w:rPr>
          <w:sz w:val="24"/>
          <w:szCs w:val="24"/>
        </w:rPr>
        <w:t>,</w:t>
      </w:r>
      <w:r>
        <w:rPr>
          <w:sz w:val="24"/>
          <w:szCs w:val="24"/>
        </w:rPr>
        <w:t xml:space="preserve"> sia direttamente che su incarico di terzi.</w:t>
      </w:r>
      <w:r>
        <w:rPr>
          <w:sz w:val="24"/>
          <w:szCs w:val="24"/>
        </w:rPr>
        <w:br/>
        <w:t>Grazie</w:t>
      </w:r>
      <w:r w:rsidR="00C942E1">
        <w:rPr>
          <w:sz w:val="24"/>
          <w:szCs w:val="24"/>
        </w:rPr>
        <w:t xml:space="preserve"> alle diversificate esperienze e</w:t>
      </w:r>
      <w:r>
        <w:rPr>
          <w:sz w:val="24"/>
          <w:szCs w:val="24"/>
        </w:rPr>
        <w:t xml:space="preserve"> professionalità acquisite negli anni nei diversi settori la società ha in fase di organizzazione la fiera in oggetto.</w:t>
      </w:r>
      <w:r>
        <w:rPr>
          <w:sz w:val="24"/>
          <w:szCs w:val="24"/>
        </w:rPr>
        <w:br/>
        <w:t>L'evento sarà</w:t>
      </w:r>
      <w:r w:rsidR="009650FD">
        <w:rPr>
          <w:sz w:val="24"/>
          <w:szCs w:val="24"/>
        </w:rPr>
        <w:t xml:space="preserve"> svolto presso la struttura dell'ex mercato ortofrutticolo sito in via </w:t>
      </w:r>
      <w:proofErr w:type="spellStart"/>
      <w:r w:rsidR="009650FD">
        <w:rPr>
          <w:sz w:val="24"/>
          <w:szCs w:val="24"/>
        </w:rPr>
        <w:t>Forcile</w:t>
      </w:r>
      <w:proofErr w:type="spellEnd"/>
      <w:r w:rsidR="009650FD">
        <w:rPr>
          <w:sz w:val="24"/>
          <w:szCs w:val="24"/>
        </w:rPr>
        <w:t xml:space="preserve"> - San Giuseppe La Rena - Catania.</w:t>
      </w:r>
    </w:p>
    <w:p w:rsidR="00CD1AFA" w:rsidRDefault="00ED2270" w:rsidP="000367FE">
      <w:pPr>
        <w:spacing w:after="0"/>
        <w:rPr>
          <w:sz w:val="24"/>
          <w:szCs w:val="24"/>
        </w:rPr>
      </w:pPr>
      <w:r>
        <w:rPr>
          <w:sz w:val="24"/>
          <w:szCs w:val="24"/>
        </w:rPr>
        <w:t>La CO.S.P.A è</w:t>
      </w:r>
      <w:r w:rsidR="000367FE">
        <w:rPr>
          <w:sz w:val="24"/>
          <w:szCs w:val="24"/>
        </w:rPr>
        <w:t xml:space="preserve"> affiancata nell'organizzazione dalla federazione italiana periti agrari</w:t>
      </w:r>
      <w:r w:rsidR="008D5697">
        <w:rPr>
          <w:sz w:val="24"/>
          <w:szCs w:val="24"/>
        </w:rPr>
        <w:t xml:space="preserve">, associazione di categoria dei periti agrari, </w:t>
      </w:r>
      <w:r>
        <w:rPr>
          <w:sz w:val="24"/>
          <w:szCs w:val="24"/>
        </w:rPr>
        <w:t>che si occupa</w:t>
      </w:r>
      <w:r w:rsidR="000367FE">
        <w:rPr>
          <w:sz w:val="24"/>
          <w:szCs w:val="24"/>
        </w:rPr>
        <w:t xml:space="preserve"> principalmente dell'organizzazione di convegni e incontri.</w:t>
      </w:r>
      <w:r w:rsidR="000367FE">
        <w:rPr>
          <w:sz w:val="24"/>
          <w:szCs w:val="24"/>
        </w:rPr>
        <w:br/>
      </w:r>
      <w:r>
        <w:rPr>
          <w:sz w:val="24"/>
          <w:szCs w:val="24"/>
        </w:rPr>
        <w:t>N</w:t>
      </w:r>
      <w:r w:rsidR="00CD1AFA">
        <w:rPr>
          <w:sz w:val="24"/>
          <w:szCs w:val="24"/>
        </w:rPr>
        <w:t>umerosi enti, associazioni ed organismi collaborano o partecipano alla fiera e agli eventi che vi si svolgeranno.</w:t>
      </w:r>
    </w:p>
    <w:p w:rsidR="00064BFB" w:rsidRPr="00064BFB" w:rsidRDefault="000B0B68" w:rsidP="000367FE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>La fiera si svolgerà</w:t>
      </w:r>
      <w:r w:rsidR="009650FD">
        <w:rPr>
          <w:sz w:val="24"/>
          <w:szCs w:val="24"/>
        </w:rPr>
        <w:t xml:space="preserve"> </w:t>
      </w:r>
      <w:r w:rsidR="00263A39">
        <w:rPr>
          <w:sz w:val="24"/>
          <w:szCs w:val="24"/>
        </w:rPr>
        <w:t xml:space="preserve">dal </w:t>
      </w:r>
      <w:r w:rsidR="009650FD">
        <w:rPr>
          <w:sz w:val="24"/>
          <w:szCs w:val="24"/>
        </w:rPr>
        <w:t>7</w:t>
      </w:r>
      <w:r w:rsidR="00035409">
        <w:rPr>
          <w:sz w:val="24"/>
          <w:szCs w:val="24"/>
        </w:rPr>
        <w:t xml:space="preserve"> </w:t>
      </w:r>
      <w:r w:rsidR="009650FD">
        <w:rPr>
          <w:sz w:val="24"/>
          <w:szCs w:val="24"/>
        </w:rPr>
        <w:t>al 9 Ottobre 2016.</w:t>
      </w:r>
      <w:r w:rsidR="000367FE">
        <w:rPr>
          <w:sz w:val="24"/>
          <w:szCs w:val="24"/>
        </w:rPr>
        <w:br/>
        <w:t>La</w:t>
      </w:r>
      <w:r w:rsidR="009650FD">
        <w:rPr>
          <w:sz w:val="24"/>
          <w:szCs w:val="24"/>
        </w:rPr>
        <w:t xml:space="preserve"> manifestazione </w:t>
      </w:r>
      <w:r w:rsidR="00064BFB">
        <w:rPr>
          <w:bCs/>
          <w:sz w:val="24"/>
          <w:szCs w:val="24"/>
        </w:rPr>
        <w:t>ospiterà aziende dei seguenti settori:</w:t>
      </w:r>
    </w:p>
    <w:p w:rsidR="008D5697" w:rsidRDefault="008D5697" w:rsidP="00F973A0">
      <w:pPr>
        <w:pStyle w:val="Paragrafoelenco"/>
        <w:spacing w:after="0"/>
        <w:ind w:left="360"/>
      </w:pPr>
    </w:p>
    <w:p w:rsidR="00F751D7" w:rsidRDefault="00F751D7" w:rsidP="00F973A0">
      <w:pPr>
        <w:pStyle w:val="Paragrafoelenco"/>
        <w:spacing w:after="0"/>
        <w:ind w:left="360"/>
      </w:pPr>
      <w:r>
        <w:t>Area Agricola:</w:t>
      </w:r>
    </w:p>
    <w:p w:rsidR="008D5697" w:rsidRDefault="008D5697" w:rsidP="00F973A0">
      <w:pPr>
        <w:pStyle w:val="Paragrafoelenco"/>
        <w:numPr>
          <w:ilvl w:val="0"/>
          <w:numId w:val="2"/>
        </w:numPr>
        <w:spacing w:after="0"/>
      </w:pPr>
      <w:r>
        <w:t>Aziende di produzione e commercio di mezzi tecnici per l'agricoltura, vivai, macchine agricole e quant'altro di utilità per i produttori ed i tecnici agricoli.</w:t>
      </w:r>
    </w:p>
    <w:p w:rsidR="00F751D7" w:rsidRDefault="00F751D7" w:rsidP="00F751D7">
      <w:pPr>
        <w:pStyle w:val="Paragrafoelenco"/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Area Agroalimentare:</w:t>
      </w:r>
    </w:p>
    <w:p w:rsidR="008D5697" w:rsidRDefault="008D5697" w:rsidP="00DA3BDA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Aziende di produzione, lavorazione, trasformazione e commercio di prodotti agricoli e agroalimentari.</w:t>
      </w:r>
    </w:p>
    <w:p w:rsidR="008D5697" w:rsidRDefault="008D5697" w:rsidP="00360DFF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Aziende di produzione e commercio di macchine, attrezzature, prodotti e servizi per il settore agroalimentare.</w:t>
      </w:r>
    </w:p>
    <w:p w:rsidR="00035409" w:rsidRDefault="009650FD" w:rsidP="00F751D7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Area territori</w:t>
      </w:r>
      <w:r w:rsidR="00035409">
        <w:rPr>
          <w:sz w:val="24"/>
          <w:szCs w:val="24"/>
        </w:rPr>
        <w:t xml:space="preserve"> in mostra:</w:t>
      </w:r>
    </w:p>
    <w:p w:rsidR="00035409" w:rsidRPr="00035409" w:rsidRDefault="00035409" w:rsidP="00035409">
      <w:pPr>
        <w:pStyle w:val="Paragrafoelenco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Presentazione ed esposizione di sagre, fiere, eventi, musei, ecc.</w:t>
      </w:r>
    </w:p>
    <w:p w:rsidR="00F751D7" w:rsidRPr="00F751D7" w:rsidRDefault="00F751D7" w:rsidP="00F751D7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Area ambiente-foreste:</w:t>
      </w:r>
    </w:p>
    <w:p w:rsidR="00052485" w:rsidRPr="00052485" w:rsidRDefault="008D5697" w:rsidP="00052485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Enti Parco, Riserve, associazioni ambientaliste, Istituzioni operanti nel settore </w:t>
      </w:r>
      <w:proofErr w:type="gramStart"/>
      <w:r>
        <w:rPr>
          <w:sz w:val="24"/>
          <w:szCs w:val="24"/>
        </w:rPr>
        <w:t>ambientale,</w:t>
      </w:r>
      <w:r w:rsidR="00F751D7">
        <w:rPr>
          <w:sz w:val="24"/>
          <w:szCs w:val="24"/>
        </w:rPr>
        <w:t>attività</w:t>
      </w:r>
      <w:proofErr w:type="gramEnd"/>
      <w:r w:rsidR="00F751D7">
        <w:rPr>
          <w:sz w:val="24"/>
          <w:szCs w:val="24"/>
        </w:rPr>
        <w:t xml:space="preserve"> e servizi per l'ambiente</w:t>
      </w:r>
      <w:r w:rsidR="00C942E1">
        <w:rPr>
          <w:sz w:val="24"/>
          <w:szCs w:val="24"/>
        </w:rPr>
        <w:t xml:space="preserve">, </w:t>
      </w:r>
      <w:r w:rsidR="00F751D7">
        <w:rPr>
          <w:sz w:val="24"/>
          <w:szCs w:val="24"/>
        </w:rPr>
        <w:t>trekking, escursioni, parchi avventura,</w:t>
      </w:r>
      <w:r>
        <w:rPr>
          <w:sz w:val="24"/>
          <w:szCs w:val="24"/>
        </w:rPr>
        <w:t xml:space="preserve"> etc</w:t>
      </w:r>
      <w:r w:rsidR="00C942E1">
        <w:rPr>
          <w:sz w:val="24"/>
          <w:szCs w:val="24"/>
        </w:rPr>
        <w:t>.</w:t>
      </w:r>
    </w:p>
    <w:p w:rsidR="00F751D7" w:rsidRDefault="00F751D7" w:rsidP="00C74F47">
      <w:pPr>
        <w:spacing w:after="0"/>
        <w:rPr>
          <w:sz w:val="24"/>
          <w:szCs w:val="24"/>
        </w:rPr>
      </w:pPr>
    </w:p>
    <w:p w:rsidR="00CD1AFA" w:rsidRDefault="00CD1AFA" w:rsidP="00A82A5D">
      <w:pPr>
        <w:spacing w:after="0"/>
        <w:rPr>
          <w:sz w:val="24"/>
          <w:szCs w:val="24"/>
        </w:rPr>
      </w:pPr>
      <w:r>
        <w:rPr>
          <w:sz w:val="24"/>
          <w:szCs w:val="24"/>
        </w:rPr>
        <w:t>Ad oggi gli organismi</w:t>
      </w:r>
      <w:r w:rsidR="00ED2270">
        <w:rPr>
          <w:sz w:val="24"/>
          <w:szCs w:val="24"/>
        </w:rPr>
        <w:t xml:space="preserve"> invitati a collaborare e</w:t>
      </w:r>
      <w:r>
        <w:rPr>
          <w:sz w:val="24"/>
          <w:szCs w:val="24"/>
        </w:rPr>
        <w:t xml:space="preserve"> con cui siamo in contatto per definire le </w:t>
      </w:r>
      <w:r w:rsidR="006F00E6">
        <w:rPr>
          <w:sz w:val="24"/>
          <w:szCs w:val="24"/>
        </w:rPr>
        <w:t>più varie collaborazioni sono i</w:t>
      </w:r>
      <w:r>
        <w:rPr>
          <w:sz w:val="24"/>
          <w:szCs w:val="24"/>
        </w:rPr>
        <w:t xml:space="preserve"> seguenti:</w:t>
      </w:r>
    </w:p>
    <w:p w:rsidR="00ED2270" w:rsidRPr="00DC6873" w:rsidRDefault="00ED2270" w:rsidP="00CD1AFA">
      <w:pPr>
        <w:spacing w:after="0" w:line="240" w:lineRule="auto"/>
        <w:rPr>
          <w:sz w:val="24"/>
          <w:szCs w:val="24"/>
        </w:rPr>
      </w:pPr>
      <w:r w:rsidRPr="00DC6873">
        <w:rPr>
          <w:sz w:val="24"/>
          <w:szCs w:val="24"/>
        </w:rPr>
        <w:t xml:space="preserve">A.S.L. Ufficio </w:t>
      </w:r>
      <w:r>
        <w:rPr>
          <w:sz w:val="24"/>
          <w:szCs w:val="24"/>
        </w:rPr>
        <w:t xml:space="preserve">Igiene </w:t>
      </w:r>
      <w:r w:rsidRPr="00DC6873">
        <w:rPr>
          <w:sz w:val="24"/>
          <w:szCs w:val="24"/>
        </w:rPr>
        <w:t>Alimenti San Gregorio</w:t>
      </w:r>
    </w:p>
    <w:p w:rsidR="00ED2270" w:rsidRPr="00DC6873" w:rsidRDefault="00ED2270" w:rsidP="00CD1AFA">
      <w:pPr>
        <w:spacing w:after="0" w:line="240" w:lineRule="auto"/>
        <w:rPr>
          <w:sz w:val="24"/>
          <w:szCs w:val="24"/>
        </w:rPr>
      </w:pPr>
      <w:proofErr w:type="spellStart"/>
      <w:r w:rsidRPr="00DC6873">
        <w:rPr>
          <w:sz w:val="24"/>
          <w:szCs w:val="24"/>
        </w:rPr>
        <w:t>Agriturist</w:t>
      </w:r>
      <w:proofErr w:type="spellEnd"/>
    </w:p>
    <w:p w:rsidR="00ED2270" w:rsidRPr="00DC6873" w:rsidRDefault="00ED2270" w:rsidP="00CD1AFA">
      <w:pPr>
        <w:spacing w:after="0" w:line="240" w:lineRule="auto"/>
        <w:rPr>
          <w:sz w:val="24"/>
          <w:szCs w:val="24"/>
        </w:rPr>
      </w:pPr>
      <w:r w:rsidRPr="00DC6873">
        <w:rPr>
          <w:sz w:val="24"/>
          <w:szCs w:val="24"/>
        </w:rPr>
        <w:t>AIES</w:t>
      </w:r>
    </w:p>
    <w:p w:rsidR="00ED2270" w:rsidRPr="00DC6873" w:rsidRDefault="00ED2270" w:rsidP="00CD1AFA">
      <w:pPr>
        <w:spacing w:after="0" w:line="240" w:lineRule="auto"/>
        <w:rPr>
          <w:sz w:val="24"/>
          <w:szCs w:val="24"/>
        </w:rPr>
      </w:pPr>
      <w:proofErr w:type="spellStart"/>
      <w:r w:rsidRPr="00DC6873">
        <w:rPr>
          <w:sz w:val="24"/>
          <w:szCs w:val="24"/>
        </w:rPr>
        <w:t>Amp</w:t>
      </w:r>
      <w:proofErr w:type="spellEnd"/>
      <w:r w:rsidRPr="00DC6873">
        <w:rPr>
          <w:sz w:val="24"/>
          <w:szCs w:val="24"/>
        </w:rPr>
        <w:t xml:space="preserve"> Area Marina Protetta - Isole Ciclopi</w:t>
      </w:r>
    </w:p>
    <w:p w:rsidR="00ED2270" w:rsidRPr="00DC6873" w:rsidRDefault="00ED2270" w:rsidP="00CD1AFA">
      <w:pPr>
        <w:spacing w:after="0" w:line="240" w:lineRule="auto"/>
        <w:rPr>
          <w:sz w:val="24"/>
          <w:szCs w:val="24"/>
        </w:rPr>
      </w:pPr>
      <w:proofErr w:type="spellStart"/>
      <w:r w:rsidRPr="00DC6873">
        <w:rPr>
          <w:sz w:val="24"/>
          <w:szCs w:val="24"/>
        </w:rPr>
        <w:t>ArasAss</w:t>
      </w:r>
      <w:proofErr w:type="spellEnd"/>
      <w:r w:rsidRPr="00DC6873">
        <w:rPr>
          <w:sz w:val="24"/>
          <w:szCs w:val="24"/>
        </w:rPr>
        <w:t>. Reg. Cons. Allevatori Sicilia</w:t>
      </w:r>
    </w:p>
    <w:p w:rsidR="00ED2270" w:rsidRPr="00DC6873" w:rsidRDefault="00ED2270" w:rsidP="00CD1A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Arci Pesca Fisa</w:t>
      </w:r>
    </w:p>
    <w:p w:rsidR="00ED2270" w:rsidRPr="00DC6873" w:rsidRDefault="00ED2270" w:rsidP="00CD1AFA">
      <w:pPr>
        <w:spacing w:after="0" w:line="240" w:lineRule="auto"/>
        <w:rPr>
          <w:sz w:val="24"/>
          <w:szCs w:val="24"/>
        </w:rPr>
      </w:pPr>
      <w:r w:rsidRPr="00DC6873">
        <w:rPr>
          <w:sz w:val="24"/>
          <w:szCs w:val="24"/>
        </w:rPr>
        <w:t>Arpa Sicilia</w:t>
      </w:r>
    </w:p>
    <w:p w:rsidR="00ED2270" w:rsidRPr="00DC6873" w:rsidRDefault="00ED2270" w:rsidP="00CD1AFA">
      <w:pPr>
        <w:spacing w:after="0" w:line="240" w:lineRule="auto"/>
        <w:rPr>
          <w:sz w:val="24"/>
          <w:szCs w:val="24"/>
        </w:rPr>
      </w:pPr>
      <w:r w:rsidRPr="00DC6873">
        <w:rPr>
          <w:sz w:val="24"/>
          <w:szCs w:val="24"/>
        </w:rPr>
        <w:t xml:space="preserve">Ass. Micologica </w:t>
      </w:r>
      <w:proofErr w:type="spellStart"/>
      <w:r w:rsidRPr="00DC6873">
        <w:rPr>
          <w:sz w:val="24"/>
          <w:szCs w:val="24"/>
        </w:rPr>
        <w:t>Bresadola</w:t>
      </w:r>
      <w:proofErr w:type="spellEnd"/>
    </w:p>
    <w:p w:rsidR="00ED2270" w:rsidRPr="00DC6873" w:rsidRDefault="00ED2270" w:rsidP="00CD1AFA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DC6873">
        <w:rPr>
          <w:sz w:val="24"/>
          <w:szCs w:val="24"/>
        </w:rPr>
        <w:t>Ass.</w:t>
      </w:r>
      <w:r>
        <w:rPr>
          <w:sz w:val="24"/>
          <w:szCs w:val="24"/>
        </w:rPr>
        <w:t>Reg.le</w:t>
      </w:r>
      <w:proofErr w:type="spellEnd"/>
      <w:proofErr w:type="gramEnd"/>
      <w:r w:rsidRPr="00DC6873">
        <w:rPr>
          <w:sz w:val="24"/>
          <w:szCs w:val="24"/>
        </w:rPr>
        <w:t xml:space="preserve"> Agricoltura UIA Catania</w:t>
      </w:r>
    </w:p>
    <w:p w:rsidR="00ED2270" w:rsidRPr="00DC6873" w:rsidRDefault="00ED2270" w:rsidP="00CD1AFA">
      <w:pPr>
        <w:spacing w:after="0" w:line="240" w:lineRule="auto"/>
        <w:rPr>
          <w:sz w:val="24"/>
          <w:szCs w:val="24"/>
        </w:rPr>
      </w:pPr>
      <w:r w:rsidRPr="00DC6873">
        <w:rPr>
          <w:sz w:val="24"/>
          <w:szCs w:val="24"/>
        </w:rPr>
        <w:t>Associazione Cuochi Etnei</w:t>
      </w:r>
    </w:p>
    <w:p w:rsidR="00ED2270" w:rsidRPr="00DC6873" w:rsidRDefault="00ED2270" w:rsidP="00CD1AFA">
      <w:pPr>
        <w:spacing w:after="0" w:line="240" w:lineRule="auto"/>
        <w:rPr>
          <w:sz w:val="24"/>
          <w:szCs w:val="24"/>
        </w:rPr>
      </w:pPr>
      <w:r w:rsidRPr="00DC6873">
        <w:rPr>
          <w:sz w:val="24"/>
          <w:szCs w:val="24"/>
        </w:rPr>
        <w:t>Camera di Commercio I.A.A. Catania</w:t>
      </w:r>
    </w:p>
    <w:p w:rsidR="00ED2270" w:rsidRPr="00DC6873" w:rsidRDefault="00ED2270" w:rsidP="00CD1AFA">
      <w:pPr>
        <w:spacing w:after="0" w:line="240" w:lineRule="auto"/>
        <w:rPr>
          <w:sz w:val="24"/>
          <w:szCs w:val="24"/>
        </w:rPr>
      </w:pPr>
      <w:r w:rsidRPr="00DC6873">
        <w:rPr>
          <w:sz w:val="24"/>
          <w:szCs w:val="24"/>
        </w:rPr>
        <w:t>Centro Ricerche Nutrizionali Messina</w:t>
      </w:r>
    </w:p>
    <w:p w:rsidR="00ED2270" w:rsidRPr="00DC6873" w:rsidRDefault="00ED2270" w:rsidP="00CD1AFA">
      <w:pPr>
        <w:spacing w:after="0" w:line="240" w:lineRule="auto"/>
        <w:rPr>
          <w:sz w:val="24"/>
          <w:szCs w:val="24"/>
        </w:rPr>
      </w:pPr>
      <w:r w:rsidRPr="00DC6873">
        <w:rPr>
          <w:sz w:val="24"/>
          <w:szCs w:val="24"/>
        </w:rPr>
        <w:t>CIA Confederazione Italiana Agricoltori</w:t>
      </w:r>
    </w:p>
    <w:p w:rsidR="00ED2270" w:rsidRPr="00DC6873" w:rsidRDefault="00ED2270" w:rsidP="00CD1AFA">
      <w:pPr>
        <w:spacing w:after="0" w:line="240" w:lineRule="auto"/>
        <w:rPr>
          <w:sz w:val="24"/>
          <w:szCs w:val="24"/>
        </w:rPr>
      </w:pPr>
      <w:r w:rsidRPr="00DC6873">
        <w:rPr>
          <w:sz w:val="24"/>
          <w:szCs w:val="24"/>
        </w:rPr>
        <w:t>Codacons</w:t>
      </w:r>
    </w:p>
    <w:p w:rsidR="00ED2270" w:rsidRPr="00DC6873" w:rsidRDefault="00ED2270" w:rsidP="00CD1AFA">
      <w:pPr>
        <w:spacing w:after="0" w:line="240" w:lineRule="auto"/>
        <w:rPr>
          <w:sz w:val="24"/>
          <w:szCs w:val="24"/>
        </w:rPr>
      </w:pPr>
      <w:r w:rsidRPr="00DC6873">
        <w:rPr>
          <w:sz w:val="24"/>
          <w:szCs w:val="24"/>
        </w:rPr>
        <w:t>Collegio Agrotecnici</w:t>
      </w:r>
    </w:p>
    <w:p w:rsidR="00ED2270" w:rsidRPr="00DC6873" w:rsidRDefault="00ED2270" w:rsidP="00CD1AFA">
      <w:pPr>
        <w:spacing w:after="0" w:line="240" w:lineRule="auto"/>
        <w:rPr>
          <w:sz w:val="24"/>
          <w:szCs w:val="24"/>
        </w:rPr>
      </w:pPr>
      <w:r w:rsidRPr="00DC6873">
        <w:rPr>
          <w:sz w:val="24"/>
          <w:szCs w:val="24"/>
        </w:rPr>
        <w:t>Collegio Periti Agrari</w:t>
      </w:r>
    </w:p>
    <w:p w:rsidR="00ED2270" w:rsidRPr="00DC6873" w:rsidRDefault="00ED2270" w:rsidP="00CD1AFA">
      <w:pPr>
        <w:spacing w:after="0" w:line="240" w:lineRule="auto"/>
        <w:rPr>
          <w:sz w:val="24"/>
          <w:szCs w:val="24"/>
        </w:rPr>
      </w:pPr>
      <w:r w:rsidRPr="00DC6873">
        <w:rPr>
          <w:sz w:val="24"/>
          <w:szCs w:val="24"/>
        </w:rPr>
        <w:t>Comuni della Valle d'Agrò</w:t>
      </w:r>
    </w:p>
    <w:p w:rsidR="00ED2270" w:rsidRPr="00DC6873" w:rsidRDefault="00ED2270" w:rsidP="00CD1AFA">
      <w:pPr>
        <w:spacing w:after="0" w:line="240" w:lineRule="auto"/>
        <w:rPr>
          <w:sz w:val="24"/>
          <w:szCs w:val="24"/>
        </w:rPr>
      </w:pPr>
      <w:r w:rsidRPr="00DC6873">
        <w:rPr>
          <w:sz w:val="24"/>
          <w:szCs w:val="24"/>
        </w:rPr>
        <w:t>Confagricoltura</w:t>
      </w:r>
    </w:p>
    <w:p w:rsidR="00ED2270" w:rsidRPr="00DC6873" w:rsidRDefault="00ED2270" w:rsidP="00CD1AFA">
      <w:pPr>
        <w:spacing w:after="0" w:line="240" w:lineRule="auto"/>
        <w:rPr>
          <w:sz w:val="24"/>
          <w:szCs w:val="24"/>
        </w:rPr>
      </w:pPr>
      <w:r w:rsidRPr="00DC6873">
        <w:rPr>
          <w:sz w:val="24"/>
          <w:szCs w:val="24"/>
        </w:rPr>
        <w:t>Confcommercio Catania</w:t>
      </w:r>
    </w:p>
    <w:p w:rsidR="00ED2270" w:rsidRDefault="00ED2270" w:rsidP="00CD1AFA">
      <w:pPr>
        <w:spacing w:after="0" w:line="240" w:lineRule="auto"/>
        <w:rPr>
          <w:sz w:val="24"/>
          <w:szCs w:val="24"/>
        </w:rPr>
      </w:pPr>
      <w:r w:rsidRPr="00DC6873">
        <w:rPr>
          <w:sz w:val="24"/>
          <w:szCs w:val="24"/>
        </w:rPr>
        <w:t>Consorzio Vini Etna Viagrande</w:t>
      </w:r>
    </w:p>
    <w:p w:rsidR="00ED2270" w:rsidRDefault="00ED2270" w:rsidP="00CD1AFA">
      <w:pPr>
        <w:spacing w:after="0" w:line="240" w:lineRule="auto"/>
        <w:rPr>
          <w:sz w:val="24"/>
          <w:szCs w:val="24"/>
        </w:rPr>
      </w:pPr>
      <w:proofErr w:type="spellStart"/>
      <w:r w:rsidRPr="00DC6873">
        <w:rPr>
          <w:sz w:val="24"/>
          <w:szCs w:val="24"/>
        </w:rPr>
        <w:t>Corfilac</w:t>
      </w:r>
      <w:proofErr w:type="spellEnd"/>
      <w:r w:rsidRPr="00DC6873">
        <w:rPr>
          <w:sz w:val="24"/>
          <w:szCs w:val="24"/>
        </w:rPr>
        <w:t xml:space="preserve"> Ragusa</w:t>
      </w:r>
    </w:p>
    <w:p w:rsidR="00ED2270" w:rsidRPr="00DC6873" w:rsidRDefault="00ED2270" w:rsidP="00CD1AFA">
      <w:pPr>
        <w:spacing w:after="0" w:line="240" w:lineRule="auto"/>
        <w:rPr>
          <w:sz w:val="24"/>
          <w:szCs w:val="24"/>
        </w:rPr>
      </w:pPr>
      <w:r w:rsidRPr="00DC6873">
        <w:rPr>
          <w:sz w:val="24"/>
          <w:szCs w:val="24"/>
        </w:rPr>
        <w:t>Crea Acireale</w:t>
      </w:r>
    </w:p>
    <w:p w:rsidR="00ED2270" w:rsidRPr="00DC6873" w:rsidRDefault="00ED2270" w:rsidP="00CD1AFA">
      <w:pPr>
        <w:spacing w:after="0" w:line="240" w:lineRule="auto"/>
        <w:rPr>
          <w:sz w:val="24"/>
          <w:szCs w:val="24"/>
        </w:rPr>
      </w:pPr>
      <w:proofErr w:type="spellStart"/>
      <w:r w:rsidRPr="00DC6873">
        <w:rPr>
          <w:sz w:val="24"/>
          <w:szCs w:val="24"/>
        </w:rPr>
        <w:t>Cutgana</w:t>
      </w:r>
      <w:proofErr w:type="spellEnd"/>
    </w:p>
    <w:p w:rsidR="00ED2270" w:rsidRPr="00DC6873" w:rsidRDefault="00ED2270" w:rsidP="00CD1AFA">
      <w:pPr>
        <w:spacing w:after="0" w:line="240" w:lineRule="auto"/>
        <w:rPr>
          <w:sz w:val="24"/>
          <w:szCs w:val="24"/>
        </w:rPr>
      </w:pPr>
      <w:r w:rsidRPr="00DC6873">
        <w:rPr>
          <w:sz w:val="24"/>
          <w:szCs w:val="24"/>
        </w:rPr>
        <w:t>Distretto Agroalimentare Agrumi di Sicilia</w:t>
      </w:r>
    </w:p>
    <w:p w:rsidR="00ED2270" w:rsidRPr="00DC6873" w:rsidRDefault="00ED2270" w:rsidP="00CD1AFA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Ecog</w:t>
      </w:r>
      <w:r w:rsidRPr="00DC6873">
        <w:rPr>
          <w:sz w:val="24"/>
          <w:szCs w:val="24"/>
        </w:rPr>
        <w:t>ruppo</w:t>
      </w:r>
      <w:proofErr w:type="spellEnd"/>
      <w:r w:rsidRPr="00DC6873">
        <w:rPr>
          <w:sz w:val="24"/>
          <w:szCs w:val="24"/>
        </w:rPr>
        <w:t xml:space="preserve"> Catania</w:t>
      </w:r>
    </w:p>
    <w:p w:rsidR="00ED2270" w:rsidRPr="00DC6873" w:rsidRDefault="00ED2270" w:rsidP="00CD1AFA">
      <w:pPr>
        <w:spacing w:after="0" w:line="240" w:lineRule="auto"/>
        <w:rPr>
          <w:sz w:val="24"/>
          <w:szCs w:val="24"/>
        </w:rPr>
      </w:pPr>
      <w:r w:rsidRPr="00DC6873">
        <w:rPr>
          <w:sz w:val="24"/>
          <w:szCs w:val="24"/>
        </w:rPr>
        <w:t>EFS Ente Fauna Siciliana</w:t>
      </w:r>
    </w:p>
    <w:p w:rsidR="00ED2270" w:rsidRPr="00DC6873" w:rsidRDefault="00ED2270" w:rsidP="00CD1AFA">
      <w:pPr>
        <w:spacing w:after="0" w:line="240" w:lineRule="auto"/>
        <w:rPr>
          <w:sz w:val="24"/>
          <w:szCs w:val="24"/>
        </w:rPr>
      </w:pPr>
      <w:r w:rsidRPr="00DC6873">
        <w:rPr>
          <w:sz w:val="24"/>
          <w:szCs w:val="24"/>
        </w:rPr>
        <w:t>Federazione Coltivatori Diretti</w:t>
      </w:r>
    </w:p>
    <w:p w:rsidR="00ED2270" w:rsidRPr="00DC6873" w:rsidRDefault="00ED2270" w:rsidP="00CD1AFA">
      <w:pPr>
        <w:spacing w:after="0" w:line="240" w:lineRule="auto"/>
        <w:rPr>
          <w:sz w:val="24"/>
          <w:szCs w:val="24"/>
        </w:rPr>
      </w:pPr>
      <w:r w:rsidRPr="00DC6873">
        <w:rPr>
          <w:sz w:val="24"/>
          <w:szCs w:val="24"/>
        </w:rPr>
        <w:t>Fondazione Italiana Sommelier</w:t>
      </w:r>
    </w:p>
    <w:p w:rsidR="00ED2270" w:rsidRDefault="00ED2270" w:rsidP="00CD1A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Gas </w:t>
      </w:r>
    </w:p>
    <w:p w:rsidR="00ED2270" w:rsidRPr="00DC6873" w:rsidRDefault="00ED2270" w:rsidP="00CD1AFA">
      <w:pPr>
        <w:spacing w:after="0" w:line="240" w:lineRule="auto"/>
        <w:rPr>
          <w:sz w:val="24"/>
          <w:szCs w:val="24"/>
        </w:rPr>
      </w:pPr>
      <w:r w:rsidRPr="00DC6873">
        <w:rPr>
          <w:sz w:val="24"/>
          <w:szCs w:val="24"/>
        </w:rPr>
        <w:t>Istituto Incremento Ippico</w:t>
      </w:r>
    </w:p>
    <w:p w:rsidR="00ED2270" w:rsidRPr="00DC6873" w:rsidRDefault="00ED2270" w:rsidP="00CD1AFA">
      <w:pPr>
        <w:spacing w:after="0" w:line="240" w:lineRule="auto"/>
        <w:rPr>
          <w:sz w:val="24"/>
          <w:szCs w:val="24"/>
        </w:rPr>
      </w:pPr>
      <w:r w:rsidRPr="00DC6873">
        <w:rPr>
          <w:sz w:val="24"/>
          <w:szCs w:val="24"/>
        </w:rPr>
        <w:t xml:space="preserve">Istituto Zooprofilattico Catania </w:t>
      </w:r>
    </w:p>
    <w:p w:rsidR="00ED2270" w:rsidRDefault="00ED2270" w:rsidP="00CD1A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Strada del Vino Dell'Etna</w:t>
      </w:r>
    </w:p>
    <w:p w:rsidR="00ED2270" w:rsidRPr="00DC6873" w:rsidRDefault="00ED2270" w:rsidP="00CD1AFA">
      <w:pPr>
        <w:spacing w:after="0" w:line="240" w:lineRule="auto"/>
        <w:rPr>
          <w:sz w:val="24"/>
          <w:szCs w:val="24"/>
        </w:rPr>
      </w:pPr>
      <w:proofErr w:type="spellStart"/>
      <w:r w:rsidRPr="00DC6873">
        <w:rPr>
          <w:sz w:val="24"/>
          <w:szCs w:val="24"/>
        </w:rPr>
        <w:t>Onaf</w:t>
      </w:r>
      <w:proofErr w:type="spellEnd"/>
    </w:p>
    <w:p w:rsidR="00ED2270" w:rsidRPr="00DC6873" w:rsidRDefault="00ED2270" w:rsidP="00CD1AFA">
      <w:pPr>
        <w:spacing w:after="0" w:line="240" w:lineRule="auto"/>
        <w:rPr>
          <w:sz w:val="24"/>
          <w:szCs w:val="24"/>
        </w:rPr>
      </w:pPr>
      <w:proofErr w:type="spellStart"/>
      <w:r w:rsidRPr="00DC6873">
        <w:rPr>
          <w:sz w:val="24"/>
          <w:szCs w:val="24"/>
        </w:rPr>
        <w:t>Onav</w:t>
      </w:r>
      <w:proofErr w:type="spellEnd"/>
    </w:p>
    <w:p w:rsidR="00ED2270" w:rsidRPr="00DC6873" w:rsidRDefault="00ED2270" w:rsidP="00CD1AFA">
      <w:pPr>
        <w:spacing w:after="0" w:line="240" w:lineRule="auto"/>
        <w:rPr>
          <w:sz w:val="24"/>
          <w:szCs w:val="24"/>
        </w:rPr>
      </w:pPr>
      <w:r w:rsidRPr="00DC6873">
        <w:rPr>
          <w:sz w:val="24"/>
          <w:szCs w:val="24"/>
        </w:rPr>
        <w:t>Ordine Agronomi</w:t>
      </w:r>
    </w:p>
    <w:p w:rsidR="00ED2270" w:rsidRPr="00DC6873" w:rsidRDefault="00ED2270" w:rsidP="00CD1AFA">
      <w:pPr>
        <w:spacing w:after="0" w:line="240" w:lineRule="auto"/>
        <w:rPr>
          <w:sz w:val="24"/>
          <w:szCs w:val="24"/>
        </w:rPr>
      </w:pPr>
      <w:r w:rsidRPr="00DC6873">
        <w:rPr>
          <w:sz w:val="24"/>
          <w:szCs w:val="24"/>
        </w:rPr>
        <w:t>Ordine Chimici</w:t>
      </w:r>
    </w:p>
    <w:p w:rsidR="00ED2270" w:rsidRPr="00DC6873" w:rsidRDefault="00ED2270" w:rsidP="00CD1AFA">
      <w:pPr>
        <w:spacing w:after="0" w:line="240" w:lineRule="auto"/>
        <w:rPr>
          <w:sz w:val="24"/>
          <w:szCs w:val="24"/>
        </w:rPr>
      </w:pPr>
      <w:r w:rsidRPr="00DC6873">
        <w:rPr>
          <w:sz w:val="24"/>
          <w:szCs w:val="24"/>
        </w:rPr>
        <w:t>Ordine Tecnologi Alimentari</w:t>
      </w:r>
    </w:p>
    <w:p w:rsidR="00ED2270" w:rsidRPr="00DC6873" w:rsidRDefault="00ED2270" w:rsidP="00CD1AFA">
      <w:pPr>
        <w:spacing w:after="0" w:line="240" w:lineRule="auto"/>
        <w:rPr>
          <w:sz w:val="24"/>
          <w:szCs w:val="24"/>
        </w:rPr>
      </w:pPr>
      <w:r w:rsidRPr="00DC6873">
        <w:rPr>
          <w:sz w:val="24"/>
          <w:szCs w:val="24"/>
        </w:rPr>
        <w:t xml:space="preserve">Slow </w:t>
      </w:r>
      <w:proofErr w:type="spellStart"/>
      <w:r w:rsidRPr="00DC6873">
        <w:rPr>
          <w:sz w:val="24"/>
          <w:szCs w:val="24"/>
        </w:rPr>
        <w:t>Food</w:t>
      </w:r>
      <w:proofErr w:type="spellEnd"/>
    </w:p>
    <w:p w:rsidR="00ED2270" w:rsidRPr="00DC6873" w:rsidRDefault="00ED2270" w:rsidP="00CD1AFA">
      <w:pPr>
        <w:spacing w:after="0" w:line="240" w:lineRule="auto"/>
        <w:rPr>
          <w:sz w:val="24"/>
          <w:szCs w:val="24"/>
        </w:rPr>
      </w:pPr>
      <w:r w:rsidRPr="00DC6873">
        <w:rPr>
          <w:sz w:val="24"/>
          <w:szCs w:val="24"/>
        </w:rPr>
        <w:t>Stazione Consorziale Granicoltura</w:t>
      </w:r>
    </w:p>
    <w:p w:rsidR="00ED2270" w:rsidRPr="00DC6873" w:rsidRDefault="00ED2270" w:rsidP="00CD1AFA">
      <w:pPr>
        <w:spacing w:after="0" w:line="240" w:lineRule="auto"/>
        <w:rPr>
          <w:sz w:val="24"/>
          <w:szCs w:val="24"/>
        </w:rPr>
      </w:pPr>
      <w:r w:rsidRPr="00DC6873">
        <w:rPr>
          <w:sz w:val="24"/>
          <w:szCs w:val="24"/>
        </w:rPr>
        <w:t xml:space="preserve">Università di Catania </w:t>
      </w:r>
      <w:proofErr w:type="spellStart"/>
      <w:r w:rsidRPr="00DC6873">
        <w:rPr>
          <w:sz w:val="24"/>
          <w:szCs w:val="24"/>
        </w:rPr>
        <w:t>Dip</w:t>
      </w:r>
      <w:proofErr w:type="spellEnd"/>
      <w:r w:rsidRPr="00DC6873">
        <w:rPr>
          <w:sz w:val="24"/>
          <w:szCs w:val="24"/>
        </w:rPr>
        <w:t>. 3A</w:t>
      </w:r>
    </w:p>
    <w:p w:rsidR="00ED2270" w:rsidRPr="00DC6873" w:rsidRDefault="00ED2270" w:rsidP="00CD1AFA">
      <w:pPr>
        <w:spacing w:after="0" w:line="240" w:lineRule="auto"/>
        <w:rPr>
          <w:sz w:val="24"/>
          <w:szCs w:val="24"/>
        </w:rPr>
      </w:pPr>
      <w:r w:rsidRPr="00DC6873">
        <w:rPr>
          <w:sz w:val="24"/>
          <w:szCs w:val="24"/>
        </w:rPr>
        <w:t xml:space="preserve">Università di Catania </w:t>
      </w:r>
      <w:proofErr w:type="spellStart"/>
      <w:r w:rsidRPr="00DC6873">
        <w:rPr>
          <w:sz w:val="24"/>
          <w:szCs w:val="24"/>
        </w:rPr>
        <w:t>Dip</w:t>
      </w:r>
      <w:proofErr w:type="spellEnd"/>
      <w:r w:rsidRPr="00DC6873">
        <w:rPr>
          <w:sz w:val="24"/>
          <w:szCs w:val="24"/>
        </w:rPr>
        <w:t>. Scienze ambientali - geologiche - biologiche</w:t>
      </w:r>
    </w:p>
    <w:p w:rsidR="00ED2270" w:rsidRDefault="00ED2270" w:rsidP="00CD1AFA">
      <w:pPr>
        <w:spacing w:after="0" w:line="240" w:lineRule="auto"/>
        <w:rPr>
          <w:sz w:val="24"/>
          <w:szCs w:val="24"/>
        </w:rPr>
      </w:pPr>
      <w:r w:rsidRPr="00DC6873">
        <w:rPr>
          <w:sz w:val="24"/>
          <w:szCs w:val="24"/>
        </w:rPr>
        <w:t xml:space="preserve">Università di Reggio Calabria </w:t>
      </w:r>
      <w:proofErr w:type="spellStart"/>
      <w:r w:rsidRPr="00DC6873">
        <w:rPr>
          <w:sz w:val="24"/>
          <w:szCs w:val="24"/>
        </w:rPr>
        <w:t>Dip</w:t>
      </w:r>
      <w:proofErr w:type="spellEnd"/>
      <w:r w:rsidRPr="00DC6873">
        <w:rPr>
          <w:sz w:val="24"/>
          <w:szCs w:val="24"/>
        </w:rPr>
        <w:t xml:space="preserve">. Agricoltura - Alimentazione </w:t>
      </w:r>
      <w:r w:rsidR="00D2375E">
        <w:rPr>
          <w:sz w:val="24"/>
          <w:szCs w:val="24"/>
        </w:rPr>
        <w:t>–</w:t>
      </w:r>
      <w:r w:rsidRPr="00DC6873">
        <w:rPr>
          <w:sz w:val="24"/>
          <w:szCs w:val="24"/>
        </w:rPr>
        <w:t xml:space="preserve"> Ambiente</w:t>
      </w:r>
    </w:p>
    <w:p w:rsidR="00D2375E" w:rsidRDefault="00D2375E" w:rsidP="00CD1A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WWF</w:t>
      </w:r>
    </w:p>
    <w:p w:rsidR="00ED2270" w:rsidRPr="00DC6873" w:rsidRDefault="00ED2270" w:rsidP="00CD1AFA">
      <w:pPr>
        <w:spacing w:after="0" w:line="240" w:lineRule="auto"/>
        <w:rPr>
          <w:sz w:val="24"/>
          <w:szCs w:val="24"/>
        </w:rPr>
      </w:pPr>
    </w:p>
    <w:p w:rsidR="00CD1AFA" w:rsidRDefault="00CD1AFA" w:rsidP="00A82A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Oltre ad un’area espositiva di aziende ed enti </w:t>
      </w:r>
      <w:r w:rsidR="006F00E6">
        <w:rPr>
          <w:sz w:val="24"/>
          <w:szCs w:val="24"/>
        </w:rPr>
        <w:t>d</w:t>
      </w:r>
      <w:r>
        <w:rPr>
          <w:sz w:val="24"/>
          <w:szCs w:val="24"/>
        </w:rPr>
        <w:t>ei settori predetti sono in programma una serie diversificata di eventi tra i quali: convegni – seminari – conversazioni – lezioni – degustazioni –</w:t>
      </w:r>
      <w:r w:rsidR="00ED2270">
        <w:rPr>
          <w:sz w:val="24"/>
          <w:szCs w:val="24"/>
        </w:rPr>
        <w:t xml:space="preserve">presentazione </w:t>
      </w:r>
      <w:r>
        <w:rPr>
          <w:sz w:val="24"/>
          <w:szCs w:val="24"/>
        </w:rPr>
        <w:t xml:space="preserve">prodotti – </w:t>
      </w:r>
      <w:r w:rsidR="00035409">
        <w:rPr>
          <w:sz w:val="24"/>
          <w:szCs w:val="24"/>
        </w:rPr>
        <w:t xml:space="preserve">presentazione sagre ed eventi - </w:t>
      </w:r>
      <w:r>
        <w:rPr>
          <w:sz w:val="24"/>
          <w:szCs w:val="24"/>
        </w:rPr>
        <w:t>ecc.</w:t>
      </w:r>
    </w:p>
    <w:p w:rsidR="00CD1AFA" w:rsidRDefault="00CD1AFA" w:rsidP="00A82A5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Tali eventi saranno svolti e organizzati dai predetti organismi nonché da aziende private del settore e riguarderanno tematiche inerenti l’agricoltura, l’agroalimentare, l’ambiente e le aree protette.</w:t>
      </w:r>
    </w:p>
    <w:p w:rsidR="00CD1AFA" w:rsidRDefault="00CD1AFA" w:rsidP="00A82A5D">
      <w:pPr>
        <w:spacing w:after="0"/>
        <w:rPr>
          <w:sz w:val="24"/>
          <w:szCs w:val="24"/>
        </w:rPr>
      </w:pPr>
      <w:r>
        <w:rPr>
          <w:sz w:val="24"/>
          <w:szCs w:val="24"/>
        </w:rPr>
        <w:t>Si rappresenta che oltre a questo evento la scrivente società ha in programma altri eventi simili nel settore agroalimentare, nel settore turistico e nel settore dell’edilizia che si svolgeranno nei</w:t>
      </w:r>
      <w:r w:rsidR="006F00E6">
        <w:rPr>
          <w:sz w:val="24"/>
          <w:szCs w:val="24"/>
        </w:rPr>
        <w:t xml:space="preserve"> prossimi mesi dopo questa iniziativa.</w:t>
      </w:r>
    </w:p>
    <w:p w:rsidR="00CD1AFA" w:rsidRDefault="00CD1AFA" w:rsidP="00A82A5D">
      <w:pPr>
        <w:spacing w:after="0"/>
        <w:rPr>
          <w:sz w:val="24"/>
          <w:szCs w:val="24"/>
        </w:rPr>
      </w:pPr>
      <w:r>
        <w:rPr>
          <w:sz w:val="24"/>
          <w:szCs w:val="24"/>
        </w:rPr>
        <w:t>Le finalità principali di questa manifestazione non sono commerciali, ma tendono alla copertura dei costi vivi, nonché alla valorizzazione dei prodotti agricoli, agroalim</w:t>
      </w:r>
      <w:r w:rsidR="006F00E6">
        <w:rPr>
          <w:sz w:val="24"/>
          <w:szCs w:val="24"/>
        </w:rPr>
        <w:t>entari e delle risorse naturali</w:t>
      </w:r>
      <w:r>
        <w:rPr>
          <w:sz w:val="24"/>
          <w:szCs w:val="24"/>
        </w:rPr>
        <w:t>stiche, con un’attività di promozione, formazione e informazione che riguarderà i consumatori, gli operatori, i tecnici e gli studenti.</w:t>
      </w:r>
    </w:p>
    <w:p w:rsidR="006F00E6" w:rsidRDefault="00CD1AFA" w:rsidP="00A82A5D">
      <w:pPr>
        <w:spacing w:after="0"/>
        <w:rPr>
          <w:sz w:val="24"/>
          <w:szCs w:val="24"/>
        </w:rPr>
      </w:pPr>
      <w:r>
        <w:rPr>
          <w:sz w:val="24"/>
          <w:szCs w:val="24"/>
        </w:rPr>
        <w:t>Per gli studenti degli istituti attin</w:t>
      </w:r>
      <w:r w:rsidR="006F00E6">
        <w:rPr>
          <w:sz w:val="24"/>
          <w:szCs w:val="24"/>
        </w:rPr>
        <w:t>enti ai settori della fiera vi sarà una particolare attenzione, in particolare con iniziative a loro rise</w:t>
      </w:r>
      <w:r w:rsidR="00ED2270">
        <w:rPr>
          <w:sz w:val="24"/>
          <w:szCs w:val="24"/>
        </w:rPr>
        <w:t>rvate o che comunque gli possano</w:t>
      </w:r>
      <w:r w:rsidR="006F00E6">
        <w:rPr>
          <w:sz w:val="24"/>
          <w:szCs w:val="24"/>
        </w:rPr>
        <w:t xml:space="preserve"> servire per il loro percorso scolastico ed un più facile inserimento nel modo lavorativo.</w:t>
      </w:r>
    </w:p>
    <w:p w:rsidR="00CD1AFA" w:rsidRDefault="00CD1AFA" w:rsidP="00A82A5D">
      <w:pPr>
        <w:spacing w:after="0"/>
        <w:rPr>
          <w:sz w:val="24"/>
          <w:szCs w:val="24"/>
        </w:rPr>
      </w:pPr>
      <w:r>
        <w:rPr>
          <w:sz w:val="24"/>
          <w:szCs w:val="24"/>
        </w:rPr>
        <w:t>Si propone pertanto di valutare una vostra partecipazione all’evento con una o più delle seguenti attività:</w:t>
      </w:r>
    </w:p>
    <w:p w:rsidR="00CD1AFA" w:rsidRDefault="00CD1AFA" w:rsidP="00CD1AFA">
      <w:pPr>
        <w:pStyle w:val="Paragrafoelenco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Visita dei vost</w:t>
      </w:r>
      <w:r w:rsidR="00D2375E">
        <w:rPr>
          <w:sz w:val="24"/>
          <w:szCs w:val="24"/>
        </w:rPr>
        <w:t>ri studenti alla manifestazione con ingresso gratuito.</w:t>
      </w:r>
    </w:p>
    <w:p w:rsidR="00CD1AFA" w:rsidRDefault="00CD1AFA" w:rsidP="00CD1AFA">
      <w:pPr>
        <w:pStyle w:val="Paragrafoelenco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Partecipazione dei vostri studenti ai convegni e incontri previsti i</w:t>
      </w:r>
      <w:r w:rsidR="006F00E6">
        <w:rPr>
          <w:sz w:val="24"/>
          <w:szCs w:val="24"/>
        </w:rPr>
        <w:t>n programma (con prenotazione o</w:t>
      </w:r>
      <w:r>
        <w:rPr>
          <w:sz w:val="24"/>
          <w:szCs w:val="24"/>
        </w:rPr>
        <w:t>bbligatoria</w:t>
      </w:r>
      <w:r w:rsidR="00D2375E">
        <w:rPr>
          <w:sz w:val="24"/>
          <w:szCs w:val="24"/>
        </w:rPr>
        <w:t xml:space="preserve"> per i gruppi</w:t>
      </w:r>
      <w:r>
        <w:rPr>
          <w:sz w:val="24"/>
          <w:szCs w:val="24"/>
        </w:rPr>
        <w:t>);</w:t>
      </w:r>
    </w:p>
    <w:p w:rsidR="00CD1AFA" w:rsidRDefault="006F00E6" w:rsidP="00CD1AFA">
      <w:pPr>
        <w:pStyle w:val="Paragrafoelenco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Possibilità di concor</w:t>
      </w:r>
      <w:r w:rsidR="00CD1AFA">
        <w:rPr>
          <w:sz w:val="24"/>
          <w:szCs w:val="24"/>
        </w:rPr>
        <w:t>dare argomenti e tematiche specifiche da trattare con i vostri studenti;</w:t>
      </w:r>
    </w:p>
    <w:p w:rsidR="00CD1AFA" w:rsidRDefault="00CD1AFA" w:rsidP="00CD1AFA">
      <w:pPr>
        <w:pStyle w:val="Paragrafoelenco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Possibilità di stipulare conv</w:t>
      </w:r>
      <w:r w:rsidR="006F00E6">
        <w:rPr>
          <w:sz w:val="24"/>
          <w:szCs w:val="24"/>
        </w:rPr>
        <w:t>enzioni per realizzare tirocini</w:t>
      </w:r>
      <w:r>
        <w:rPr>
          <w:sz w:val="24"/>
          <w:szCs w:val="24"/>
        </w:rPr>
        <w:t xml:space="preserve"> nell’ambito dell’attività di alternanza scuola-lavoro con la scrivente società</w:t>
      </w:r>
      <w:r w:rsidR="00D2375E">
        <w:rPr>
          <w:sz w:val="24"/>
          <w:szCs w:val="24"/>
        </w:rPr>
        <w:t xml:space="preserve"> per attività da svolgere nei tre giorni dell’evento e nei giorni precedenti per l’organizzazione dell’evento stesso</w:t>
      </w:r>
      <w:r>
        <w:rPr>
          <w:sz w:val="24"/>
          <w:szCs w:val="24"/>
        </w:rPr>
        <w:t>;</w:t>
      </w:r>
    </w:p>
    <w:p w:rsidR="00CD1AFA" w:rsidRDefault="00CD1AFA" w:rsidP="00CD1AFA">
      <w:pPr>
        <w:pStyle w:val="Paragrafoelenco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Possibilità di partecipare ad eventi di orientamento per la scelta dei corsi di laurea nel settore agricolo, alimentare, ambientale e forestale che saranno tenuti dai dip</w:t>
      </w:r>
      <w:r w:rsidR="00ED2270">
        <w:rPr>
          <w:sz w:val="24"/>
          <w:szCs w:val="24"/>
        </w:rPr>
        <w:t>artimenti universitari partecipanti</w:t>
      </w:r>
      <w:r>
        <w:rPr>
          <w:sz w:val="24"/>
          <w:szCs w:val="24"/>
        </w:rPr>
        <w:t xml:space="preserve"> (prenotazione obbligatoria</w:t>
      </w:r>
      <w:r w:rsidR="009650FD">
        <w:rPr>
          <w:sz w:val="24"/>
          <w:szCs w:val="24"/>
        </w:rPr>
        <w:t xml:space="preserve"> per i gruppi</w:t>
      </w:r>
      <w:r>
        <w:rPr>
          <w:sz w:val="24"/>
          <w:szCs w:val="24"/>
        </w:rPr>
        <w:t>)</w:t>
      </w:r>
      <w:r w:rsidR="009650FD">
        <w:rPr>
          <w:sz w:val="24"/>
          <w:szCs w:val="24"/>
        </w:rPr>
        <w:t>;</w:t>
      </w:r>
    </w:p>
    <w:p w:rsidR="00CD1AFA" w:rsidRDefault="006F00E6" w:rsidP="00CD1AFA">
      <w:pPr>
        <w:pStyle w:val="Paragrafoelenco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Possibilità di altre colla</w:t>
      </w:r>
      <w:r w:rsidR="00CD1AFA">
        <w:rPr>
          <w:sz w:val="24"/>
          <w:szCs w:val="24"/>
        </w:rPr>
        <w:t>borazioni oltre quelle proposte.</w:t>
      </w:r>
    </w:p>
    <w:p w:rsidR="00CD1AFA" w:rsidRDefault="00CD1AFA" w:rsidP="00CD1AFA">
      <w:pPr>
        <w:spacing w:after="0"/>
        <w:rPr>
          <w:sz w:val="24"/>
          <w:szCs w:val="24"/>
        </w:rPr>
      </w:pPr>
      <w:r>
        <w:rPr>
          <w:sz w:val="24"/>
          <w:szCs w:val="24"/>
        </w:rPr>
        <w:t>La partecipazione è ov</w:t>
      </w:r>
      <w:r w:rsidR="003A5558">
        <w:rPr>
          <w:sz w:val="24"/>
          <w:szCs w:val="24"/>
        </w:rPr>
        <w:t>viamente aperta</w:t>
      </w:r>
      <w:r>
        <w:rPr>
          <w:sz w:val="24"/>
          <w:szCs w:val="24"/>
        </w:rPr>
        <w:t xml:space="preserve"> agli studenti di tutte le classi ma particolarmente indic</w:t>
      </w:r>
      <w:r w:rsidR="006F00E6">
        <w:rPr>
          <w:sz w:val="24"/>
          <w:szCs w:val="24"/>
        </w:rPr>
        <w:t>ata per il quarto e quinto anno degli Istituti Superiori.</w:t>
      </w:r>
    </w:p>
    <w:p w:rsidR="00CD1AFA" w:rsidRDefault="00CD1AFA" w:rsidP="00CD1AFA">
      <w:pPr>
        <w:spacing w:after="0"/>
        <w:rPr>
          <w:sz w:val="24"/>
          <w:szCs w:val="24"/>
        </w:rPr>
      </w:pPr>
      <w:r>
        <w:rPr>
          <w:sz w:val="24"/>
          <w:szCs w:val="24"/>
        </w:rPr>
        <w:t>La partecipazione ai singoli eventi formativi, informativi e di de</w:t>
      </w:r>
      <w:r w:rsidR="00D2375E">
        <w:rPr>
          <w:sz w:val="24"/>
          <w:szCs w:val="24"/>
        </w:rPr>
        <w:t>gustazione è anch’essa gratuita</w:t>
      </w:r>
      <w:bookmarkStart w:id="0" w:name="_GoBack"/>
      <w:bookmarkEnd w:id="0"/>
      <w:r>
        <w:rPr>
          <w:sz w:val="24"/>
          <w:szCs w:val="24"/>
        </w:rPr>
        <w:t>.</w:t>
      </w:r>
    </w:p>
    <w:p w:rsidR="00CD1AFA" w:rsidRDefault="00CD1AFA" w:rsidP="00CD1AFA">
      <w:pPr>
        <w:spacing w:after="0"/>
        <w:rPr>
          <w:sz w:val="24"/>
          <w:szCs w:val="24"/>
        </w:rPr>
      </w:pPr>
      <w:r>
        <w:rPr>
          <w:sz w:val="24"/>
          <w:szCs w:val="24"/>
        </w:rPr>
        <w:t>Qualora interessati ad intraprendere le collaborazioni proposte</w:t>
      </w:r>
      <w:r w:rsidR="00ED2270">
        <w:rPr>
          <w:sz w:val="24"/>
          <w:szCs w:val="24"/>
        </w:rPr>
        <w:t xml:space="preserve"> rimaniamo</w:t>
      </w:r>
      <w:r>
        <w:rPr>
          <w:sz w:val="24"/>
          <w:szCs w:val="24"/>
        </w:rPr>
        <w:t xml:space="preserve"> disponib</w:t>
      </w:r>
      <w:r w:rsidR="00ED2270">
        <w:rPr>
          <w:sz w:val="24"/>
          <w:szCs w:val="24"/>
        </w:rPr>
        <w:t>ili a fornirvi ulteriori informazioni.</w:t>
      </w:r>
    </w:p>
    <w:p w:rsidR="003A5558" w:rsidRDefault="003A5558" w:rsidP="00CD1A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Per contatti Rosario </w:t>
      </w:r>
      <w:proofErr w:type="spellStart"/>
      <w:r>
        <w:rPr>
          <w:sz w:val="24"/>
          <w:szCs w:val="24"/>
        </w:rPr>
        <w:t>Riggi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br/>
        <w:t>Tel. 328 93 49 410</w:t>
      </w:r>
    </w:p>
    <w:p w:rsidR="00ED2270" w:rsidRDefault="00ED2270" w:rsidP="00CD1AFA">
      <w:pPr>
        <w:spacing w:after="0"/>
        <w:rPr>
          <w:sz w:val="24"/>
          <w:szCs w:val="24"/>
        </w:rPr>
      </w:pPr>
    </w:p>
    <w:p w:rsidR="00CD1AFA" w:rsidRDefault="002A6868" w:rsidP="00CD1AFA">
      <w:pPr>
        <w:spacing w:after="0"/>
        <w:rPr>
          <w:sz w:val="24"/>
          <w:szCs w:val="24"/>
        </w:rPr>
      </w:pPr>
      <w:r>
        <w:rPr>
          <w:sz w:val="24"/>
          <w:szCs w:val="24"/>
        </w:rPr>
        <w:t>Cordiali saluti</w:t>
      </w:r>
    </w:p>
    <w:p w:rsidR="002A6868" w:rsidRPr="00CD1AFA" w:rsidRDefault="002A6868" w:rsidP="00CD1AFA">
      <w:pPr>
        <w:spacing w:after="0"/>
        <w:rPr>
          <w:sz w:val="24"/>
          <w:szCs w:val="24"/>
        </w:rPr>
      </w:pPr>
    </w:p>
    <w:p w:rsidR="00C942E1" w:rsidRDefault="000B0B68" w:rsidP="00C942E1">
      <w:pPr>
        <w:pStyle w:val="Paragrafoelenco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Aci San</w:t>
      </w:r>
      <w:r w:rsidR="00A82A5D">
        <w:rPr>
          <w:sz w:val="24"/>
          <w:szCs w:val="24"/>
        </w:rPr>
        <w:t xml:space="preserve">t'Antonio </w:t>
      </w:r>
      <w:r w:rsidR="009650FD">
        <w:rPr>
          <w:sz w:val="24"/>
          <w:szCs w:val="24"/>
        </w:rPr>
        <w:t>28</w:t>
      </w:r>
      <w:r w:rsidR="00035409">
        <w:rPr>
          <w:sz w:val="24"/>
          <w:szCs w:val="24"/>
        </w:rPr>
        <w:t>-0</w:t>
      </w:r>
      <w:r w:rsidR="009650FD">
        <w:rPr>
          <w:sz w:val="24"/>
          <w:szCs w:val="24"/>
        </w:rPr>
        <w:t>6</w:t>
      </w:r>
      <w:r>
        <w:rPr>
          <w:sz w:val="24"/>
          <w:szCs w:val="24"/>
        </w:rPr>
        <w:t>-2016</w:t>
      </w:r>
      <w:r w:rsidR="007B068E">
        <w:rPr>
          <w:sz w:val="24"/>
          <w:szCs w:val="24"/>
        </w:rPr>
        <w:t xml:space="preserve"> </w:t>
      </w:r>
      <w:r w:rsidR="009650FD">
        <w:rPr>
          <w:sz w:val="24"/>
          <w:szCs w:val="24"/>
        </w:rPr>
        <w:t xml:space="preserve">                                                                                           </w:t>
      </w:r>
      <w:r w:rsidR="007B068E">
        <w:rPr>
          <w:sz w:val="24"/>
          <w:szCs w:val="24"/>
        </w:rPr>
        <w:t>L'Amministratore Unico</w:t>
      </w:r>
    </w:p>
    <w:p w:rsidR="008D5697" w:rsidRPr="0041166B" w:rsidRDefault="00C942E1" w:rsidP="001E368D">
      <w:pPr>
        <w:pStyle w:val="Paragrafoelenco"/>
        <w:spacing w:after="0"/>
        <w:ind w:left="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4975860</wp:posOffset>
            </wp:positionH>
            <wp:positionV relativeFrom="paragraph">
              <wp:posOffset>176530</wp:posOffset>
            </wp:positionV>
            <wp:extent cx="1371600" cy="657225"/>
            <wp:effectExtent l="19050" t="0" r="0" b="0"/>
            <wp:wrapNone/>
            <wp:docPr id="11" name="Immagine 11" descr="fi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rm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7B068E">
        <w:rPr>
          <w:sz w:val="24"/>
          <w:szCs w:val="24"/>
        </w:rPr>
        <w:t>(</w:t>
      </w:r>
      <w:r w:rsidR="008D5697">
        <w:rPr>
          <w:sz w:val="24"/>
          <w:szCs w:val="24"/>
        </w:rPr>
        <w:t xml:space="preserve"> </w:t>
      </w:r>
      <w:proofErr w:type="spellStart"/>
      <w:r w:rsidR="008D5697">
        <w:rPr>
          <w:sz w:val="24"/>
          <w:szCs w:val="24"/>
        </w:rPr>
        <w:t>Dott.</w:t>
      </w:r>
      <w:r w:rsidR="007B068E">
        <w:rPr>
          <w:sz w:val="24"/>
          <w:szCs w:val="24"/>
        </w:rPr>
        <w:t>Agr</w:t>
      </w:r>
      <w:proofErr w:type="spellEnd"/>
      <w:proofErr w:type="gramEnd"/>
      <w:r w:rsidR="007B068E">
        <w:rPr>
          <w:sz w:val="24"/>
          <w:szCs w:val="24"/>
        </w:rPr>
        <w:t xml:space="preserve">. Rosario </w:t>
      </w:r>
      <w:proofErr w:type="spellStart"/>
      <w:r w:rsidR="007B068E">
        <w:rPr>
          <w:sz w:val="24"/>
          <w:szCs w:val="24"/>
        </w:rPr>
        <w:t>Riggi</w:t>
      </w:r>
      <w:proofErr w:type="spellEnd"/>
      <w:r w:rsidR="007B068E">
        <w:rPr>
          <w:sz w:val="24"/>
          <w:szCs w:val="24"/>
        </w:rPr>
        <w:t>)</w:t>
      </w:r>
    </w:p>
    <w:sectPr w:rsidR="008D5697" w:rsidRPr="0041166B" w:rsidSect="00F751D7">
      <w:pgSz w:w="11906" w:h="16838"/>
      <w:pgMar w:top="567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1C75"/>
    <w:multiLevelType w:val="hybridMultilevel"/>
    <w:tmpl w:val="198C5658"/>
    <w:lvl w:ilvl="0" w:tplc="559818CE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23B619D"/>
    <w:multiLevelType w:val="hybridMultilevel"/>
    <w:tmpl w:val="1EB2FB3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A95C70"/>
    <w:multiLevelType w:val="hybridMultilevel"/>
    <w:tmpl w:val="E9ECAE1E"/>
    <w:lvl w:ilvl="0" w:tplc="A0148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B039DC"/>
    <w:multiLevelType w:val="hybridMultilevel"/>
    <w:tmpl w:val="D744C36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402440"/>
    <w:multiLevelType w:val="hybridMultilevel"/>
    <w:tmpl w:val="A2FC1B2A"/>
    <w:lvl w:ilvl="0" w:tplc="A01485F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500504C"/>
    <w:multiLevelType w:val="hybridMultilevel"/>
    <w:tmpl w:val="881899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D1AAD"/>
    <w:multiLevelType w:val="hybridMultilevel"/>
    <w:tmpl w:val="25301E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66622"/>
    <w:multiLevelType w:val="hybridMultilevel"/>
    <w:tmpl w:val="06C404E2"/>
    <w:lvl w:ilvl="0" w:tplc="A01485F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8E15D4E"/>
    <w:multiLevelType w:val="hybridMultilevel"/>
    <w:tmpl w:val="8C2E56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BB421FE"/>
    <w:multiLevelType w:val="hybridMultilevel"/>
    <w:tmpl w:val="65F02704"/>
    <w:lvl w:ilvl="0" w:tplc="A01485F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0D97F26"/>
    <w:multiLevelType w:val="hybridMultilevel"/>
    <w:tmpl w:val="91F4BDD0"/>
    <w:lvl w:ilvl="0" w:tplc="D0B096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81832"/>
    <w:multiLevelType w:val="hybridMultilevel"/>
    <w:tmpl w:val="B1AA3E84"/>
    <w:lvl w:ilvl="0" w:tplc="A01485F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E9D185E"/>
    <w:multiLevelType w:val="hybridMultilevel"/>
    <w:tmpl w:val="0F70B9BC"/>
    <w:lvl w:ilvl="0" w:tplc="A01485F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1"/>
  </w:num>
  <w:num w:numId="5">
    <w:abstractNumId w:val="12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9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303BD"/>
    <w:rsid w:val="00035409"/>
    <w:rsid w:val="000367FE"/>
    <w:rsid w:val="00052485"/>
    <w:rsid w:val="00064BFB"/>
    <w:rsid w:val="000B0B68"/>
    <w:rsid w:val="000E4241"/>
    <w:rsid w:val="001105A6"/>
    <w:rsid w:val="001D78D4"/>
    <w:rsid w:val="001E368D"/>
    <w:rsid w:val="001F04E4"/>
    <w:rsid w:val="00207833"/>
    <w:rsid w:val="0021744E"/>
    <w:rsid w:val="00225C20"/>
    <w:rsid w:val="00263A39"/>
    <w:rsid w:val="00277CE7"/>
    <w:rsid w:val="002901AB"/>
    <w:rsid w:val="002A6868"/>
    <w:rsid w:val="002E55B8"/>
    <w:rsid w:val="002F3D5E"/>
    <w:rsid w:val="00357F27"/>
    <w:rsid w:val="00360DFF"/>
    <w:rsid w:val="00371B28"/>
    <w:rsid w:val="003A5558"/>
    <w:rsid w:val="003E000A"/>
    <w:rsid w:val="003E71FB"/>
    <w:rsid w:val="0041166B"/>
    <w:rsid w:val="004441B5"/>
    <w:rsid w:val="005169EA"/>
    <w:rsid w:val="00520653"/>
    <w:rsid w:val="005246A1"/>
    <w:rsid w:val="00524BC8"/>
    <w:rsid w:val="005527BA"/>
    <w:rsid w:val="005F3801"/>
    <w:rsid w:val="006241D3"/>
    <w:rsid w:val="0064793A"/>
    <w:rsid w:val="006A6A75"/>
    <w:rsid w:val="006B153F"/>
    <w:rsid w:val="006E371F"/>
    <w:rsid w:val="006F00E6"/>
    <w:rsid w:val="0072542E"/>
    <w:rsid w:val="00764929"/>
    <w:rsid w:val="007905D0"/>
    <w:rsid w:val="007B068E"/>
    <w:rsid w:val="008D55CC"/>
    <w:rsid w:val="008D5697"/>
    <w:rsid w:val="009133C8"/>
    <w:rsid w:val="009650FD"/>
    <w:rsid w:val="00A16BC7"/>
    <w:rsid w:val="00A82A5D"/>
    <w:rsid w:val="00A8359B"/>
    <w:rsid w:val="00A8649F"/>
    <w:rsid w:val="00B373F8"/>
    <w:rsid w:val="00BB2EA6"/>
    <w:rsid w:val="00C74F47"/>
    <w:rsid w:val="00C942E1"/>
    <w:rsid w:val="00CA08E5"/>
    <w:rsid w:val="00CD1AFA"/>
    <w:rsid w:val="00CF52B1"/>
    <w:rsid w:val="00CF619C"/>
    <w:rsid w:val="00D0655D"/>
    <w:rsid w:val="00D2375E"/>
    <w:rsid w:val="00D246C7"/>
    <w:rsid w:val="00D31122"/>
    <w:rsid w:val="00D427D6"/>
    <w:rsid w:val="00DA3BDA"/>
    <w:rsid w:val="00DB5B3F"/>
    <w:rsid w:val="00E05D71"/>
    <w:rsid w:val="00E303BD"/>
    <w:rsid w:val="00EA4A2A"/>
    <w:rsid w:val="00ED2270"/>
    <w:rsid w:val="00F751D7"/>
    <w:rsid w:val="00F97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  <w14:docId w14:val="5A2E3367"/>
  <w15:docId w15:val="{4CD1919E-B714-4A3B-990D-0291F5EC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371F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DA3BDA"/>
    <w:pPr>
      <w:ind w:left="720"/>
    </w:pPr>
  </w:style>
  <w:style w:type="character" w:styleId="Collegamentoipertestuale">
    <w:name w:val="Hyperlink"/>
    <w:basedOn w:val="Carpredefinitoparagrafo"/>
    <w:uiPriority w:val="99"/>
    <w:rsid w:val="002E55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Grafica</dc:creator>
  <cp:lastModifiedBy>User</cp:lastModifiedBy>
  <cp:revision>9</cp:revision>
  <cp:lastPrinted>2016-06-28T16:04:00Z</cp:lastPrinted>
  <dcterms:created xsi:type="dcterms:W3CDTF">2016-02-29T10:59:00Z</dcterms:created>
  <dcterms:modified xsi:type="dcterms:W3CDTF">2016-07-11T07:50:00Z</dcterms:modified>
</cp:coreProperties>
</file>