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09" w:rsidRDefault="00E46709"/>
    <w:p w:rsidR="00C56FA7" w:rsidRDefault="00C56FA7" w:rsidP="00C56F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SCHEDA PARTECIPAZIONE </w:t>
      </w:r>
    </w:p>
    <w:p w:rsidR="00C56FA7" w:rsidRPr="00C56FA7" w:rsidRDefault="00C56FA7" w:rsidP="00C56FA7">
      <w:pPr>
        <w:jc w:val="center"/>
        <w:rPr>
          <w:b/>
          <w:sz w:val="24"/>
          <w:szCs w:val="24"/>
        </w:rPr>
      </w:pPr>
      <w:r w:rsidRPr="00C56FA7">
        <w:rPr>
          <w:b/>
          <w:sz w:val="24"/>
          <w:szCs w:val="24"/>
        </w:rPr>
        <w:t xml:space="preserve">Ordine dei Giornalisti - L’informazione come strumento di formazione per </w:t>
      </w:r>
    </w:p>
    <w:p w:rsidR="00C56FA7" w:rsidRPr="00C56FA7" w:rsidRDefault="00C56FA7" w:rsidP="00C56FA7">
      <w:pPr>
        <w:jc w:val="center"/>
        <w:rPr>
          <w:b/>
          <w:sz w:val="24"/>
          <w:szCs w:val="24"/>
        </w:rPr>
      </w:pPr>
      <w:r w:rsidRPr="00C56FA7">
        <w:rPr>
          <w:b/>
          <w:sz w:val="24"/>
          <w:szCs w:val="24"/>
        </w:rPr>
        <w:t>comprendere la complessità dei fenomeni sociali, economici, scientifici e culturali.</w:t>
      </w:r>
    </w:p>
    <w:p w:rsidR="00FC618F" w:rsidRDefault="00C56FA7" w:rsidP="00C56F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inviare entro il   </w:t>
      </w:r>
      <w:r w:rsidR="00FC618F">
        <w:rPr>
          <w:b/>
          <w:sz w:val="24"/>
          <w:szCs w:val="24"/>
        </w:rPr>
        <w:t>5 novembre 2015</w:t>
      </w:r>
      <w:r>
        <w:rPr>
          <w:b/>
          <w:sz w:val="24"/>
          <w:szCs w:val="24"/>
        </w:rPr>
        <w:t xml:space="preserve">   a  </w:t>
      </w:r>
      <w:hyperlink r:id="rId5" w:history="1">
        <w:r w:rsidR="00FC618F" w:rsidRPr="00963826">
          <w:rPr>
            <w:rStyle w:val="Collegamentoipertestuale"/>
            <w:b/>
            <w:sz w:val="24"/>
            <w:szCs w:val="24"/>
          </w:rPr>
          <w:t>maria.massa@istruzione.it</w:t>
        </w:r>
      </w:hyperlink>
    </w:p>
    <w:p w:rsidR="00C56FA7" w:rsidRPr="00C56FA7" w:rsidRDefault="00C56FA7" w:rsidP="00C56FA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</w:t>
      </w:r>
    </w:p>
    <w:p w:rsidR="00C56FA7" w:rsidRDefault="00C56FA7"/>
    <w:p w:rsidR="00C56FA7" w:rsidRDefault="00C56FA7"/>
    <w:tbl>
      <w:tblPr>
        <w:tblStyle w:val="Grigliatabella"/>
        <w:tblW w:w="14679" w:type="dxa"/>
        <w:tblInd w:w="-176" w:type="dxa"/>
        <w:tblLook w:val="04A0" w:firstRow="1" w:lastRow="0" w:firstColumn="1" w:lastColumn="0" w:noHBand="0" w:noVBand="1"/>
      </w:tblPr>
      <w:tblGrid>
        <w:gridCol w:w="2268"/>
        <w:gridCol w:w="2648"/>
        <w:gridCol w:w="2857"/>
        <w:gridCol w:w="2291"/>
        <w:gridCol w:w="2495"/>
        <w:gridCol w:w="2120"/>
      </w:tblGrid>
      <w:tr w:rsidR="00C56FA7" w:rsidRPr="00C56FA7" w:rsidTr="00C56FA7">
        <w:tc>
          <w:tcPr>
            <w:tcW w:w="2268" w:type="dxa"/>
          </w:tcPr>
          <w:p w:rsidR="00C56FA7" w:rsidRPr="00C56FA7" w:rsidRDefault="00C56FA7" w:rsidP="00C56FA7">
            <w:pPr>
              <w:spacing w:after="200" w:line="276" w:lineRule="auto"/>
            </w:pPr>
            <w:r w:rsidRPr="00C56FA7">
              <w:t>Istituzione Scolastica e Indirizzo Scuola</w:t>
            </w:r>
          </w:p>
        </w:tc>
        <w:tc>
          <w:tcPr>
            <w:tcW w:w="2648" w:type="dxa"/>
          </w:tcPr>
          <w:p w:rsidR="00C56FA7" w:rsidRPr="00C56FA7" w:rsidRDefault="00C56FA7" w:rsidP="00C56FA7">
            <w:r>
              <w:t>N. classi quinte interessate</w:t>
            </w:r>
          </w:p>
        </w:tc>
        <w:tc>
          <w:tcPr>
            <w:tcW w:w="2857" w:type="dxa"/>
          </w:tcPr>
          <w:p w:rsidR="00C56FA7" w:rsidRPr="00C56FA7" w:rsidRDefault="00C56FA7" w:rsidP="00C56FA7">
            <w:pPr>
              <w:spacing w:after="200" w:line="276" w:lineRule="auto"/>
            </w:pPr>
            <w:r w:rsidRPr="00C56FA7">
              <w:t>Nominativo referente Scuola</w:t>
            </w:r>
          </w:p>
        </w:tc>
        <w:tc>
          <w:tcPr>
            <w:tcW w:w="2291" w:type="dxa"/>
          </w:tcPr>
          <w:p w:rsidR="00C56FA7" w:rsidRPr="00C56FA7" w:rsidRDefault="00C56FA7" w:rsidP="00C56FA7">
            <w:pPr>
              <w:spacing w:after="200" w:line="276" w:lineRule="auto"/>
            </w:pPr>
            <w:r w:rsidRPr="00C56FA7">
              <w:t>Nominativo Dirigente Scolastico</w:t>
            </w:r>
          </w:p>
        </w:tc>
        <w:tc>
          <w:tcPr>
            <w:tcW w:w="2495" w:type="dxa"/>
          </w:tcPr>
          <w:p w:rsidR="00C56FA7" w:rsidRPr="00C56FA7" w:rsidRDefault="00C56FA7" w:rsidP="00C56FA7">
            <w:pPr>
              <w:spacing w:after="200" w:line="276" w:lineRule="auto"/>
            </w:pPr>
            <w:r w:rsidRPr="00C56FA7">
              <w:t>Recapito Telefonico</w:t>
            </w:r>
          </w:p>
        </w:tc>
        <w:tc>
          <w:tcPr>
            <w:tcW w:w="2120" w:type="dxa"/>
          </w:tcPr>
          <w:p w:rsidR="00C56FA7" w:rsidRPr="00C56FA7" w:rsidRDefault="00C56FA7" w:rsidP="00C56FA7">
            <w:pPr>
              <w:spacing w:after="200" w:line="276" w:lineRule="auto"/>
            </w:pPr>
            <w:r w:rsidRPr="00C56FA7">
              <w:t>Indirizzo e. mail</w:t>
            </w:r>
          </w:p>
        </w:tc>
      </w:tr>
      <w:tr w:rsidR="00C56FA7" w:rsidRPr="00C56FA7" w:rsidTr="00C56FA7">
        <w:tc>
          <w:tcPr>
            <w:tcW w:w="2268" w:type="dxa"/>
          </w:tcPr>
          <w:p w:rsidR="00C56FA7" w:rsidRPr="00C56FA7" w:rsidRDefault="00C56FA7" w:rsidP="00C56FA7">
            <w:pPr>
              <w:spacing w:after="200" w:line="276" w:lineRule="auto"/>
            </w:pPr>
          </w:p>
        </w:tc>
        <w:tc>
          <w:tcPr>
            <w:tcW w:w="2648" w:type="dxa"/>
          </w:tcPr>
          <w:p w:rsidR="00C56FA7" w:rsidRPr="00C56FA7" w:rsidRDefault="00C56FA7" w:rsidP="00C56FA7"/>
        </w:tc>
        <w:tc>
          <w:tcPr>
            <w:tcW w:w="2857" w:type="dxa"/>
          </w:tcPr>
          <w:p w:rsidR="00C56FA7" w:rsidRPr="00C56FA7" w:rsidRDefault="00C56FA7" w:rsidP="00C56FA7">
            <w:pPr>
              <w:spacing w:after="200" w:line="276" w:lineRule="auto"/>
            </w:pPr>
          </w:p>
        </w:tc>
        <w:tc>
          <w:tcPr>
            <w:tcW w:w="2291" w:type="dxa"/>
          </w:tcPr>
          <w:p w:rsidR="00C56FA7" w:rsidRPr="00C56FA7" w:rsidRDefault="00C56FA7" w:rsidP="00C56FA7">
            <w:pPr>
              <w:spacing w:after="200" w:line="276" w:lineRule="auto"/>
            </w:pPr>
          </w:p>
        </w:tc>
        <w:tc>
          <w:tcPr>
            <w:tcW w:w="2495" w:type="dxa"/>
          </w:tcPr>
          <w:p w:rsidR="00C56FA7" w:rsidRPr="00C56FA7" w:rsidRDefault="00C56FA7" w:rsidP="00C56FA7">
            <w:pPr>
              <w:spacing w:after="200" w:line="276" w:lineRule="auto"/>
            </w:pPr>
          </w:p>
        </w:tc>
        <w:tc>
          <w:tcPr>
            <w:tcW w:w="2120" w:type="dxa"/>
          </w:tcPr>
          <w:p w:rsidR="00C56FA7" w:rsidRPr="00C56FA7" w:rsidRDefault="00C56FA7" w:rsidP="00C56FA7">
            <w:pPr>
              <w:spacing w:after="200" w:line="276" w:lineRule="auto"/>
            </w:pPr>
          </w:p>
        </w:tc>
      </w:tr>
    </w:tbl>
    <w:p w:rsidR="00C56FA7" w:rsidRDefault="00C56FA7"/>
    <w:p w:rsidR="00C56FA7" w:rsidRDefault="00C56FA7"/>
    <w:sectPr w:rsidR="00C56FA7" w:rsidSect="00C56FA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A7"/>
    <w:rsid w:val="00C56FA7"/>
    <w:rsid w:val="00E46709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C6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C6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mass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2015-10-20T10:38:00Z</dcterms:created>
  <dcterms:modified xsi:type="dcterms:W3CDTF">2015-10-20T11:00:00Z</dcterms:modified>
</cp:coreProperties>
</file>