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C0" w:rsidRPr="005026A8" w:rsidRDefault="005026A8" w:rsidP="005026A8">
      <w:pPr>
        <w:jc w:val="center"/>
        <w:rPr>
          <w:b/>
          <w:sz w:val="24"/>
          <w:szCs w:val="24"/>
        </w:rPr>
      </w:pPr>
      <w:r w:rsidRPr="005026A8">
        <w:rPr>
          <w:b/>
          <w:sz w:val="24"/>
          <w:szCs w:val="24"/>
        </w:rPr>
        <w:t>SCHEDA PATRIMONIO CULTURALE</w:t>
      </w:r>
      <w:bookmarkStart w:id="0" w:name="_GoBack"/>
      <w:bookmarkEnd w:id="0"/>
    </w:p>
    <w:p w:rsidR="005026A8" w:rsidRDefault="005026A8" w:rsidP="005026A8">
      <w:pPr>
        <w:jc w:val="both"/>
      </w:pPr>
    </w:p>
    <w:p w:rsidR="005026A8" w:rsidRDefault="005026A8" w:rsidP="005026A8">
      <w:pPr>
        <w:pStyle w:val="Paragrafoelenco"/>
        <w:numPr>
          <w:ilvl w:val="0"/>
          <w:numId w:val="1"/>
        </w:numPr>
        <w:jc w:val="both"/>
      </w:pPr>
      <w:r>
        <w:t>NOME DEL BENE E INDICAZIONE GEOGRAFICA</w:t>
      </w:r>
      <w:r w:rsidR="004E0953">
        <w:t xml:space="preserve"> </w:t>
      </w:r>
      <w:r>
        <w:rPr>
          <w:vertAlign w:val="superscript"/>
        </w:rPr>
        <w:t>1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5026A8" w:rsidTr="005026A8">
        <w:tc>
          <w:tcPr>
            <w:tcW w:w="9778" w:type="dxa"/>
          </w:tcPr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</w:tc>
      </w:tr>
    </w:tbl>
    <w:p w:rsidR="005026A8" w:rsidRDefault="005026A8" w:rsidP="005026A8">
      <w:pPr>
        <w:pStyle w:val="Paragrafoelenco"/>
        <w:jc w:val="both"/>
      </w:pPr>
    </w:p>
    <w:p w:rsidR="005026A8" w:rsidRPr="005026A8" w:rsidRDefault="005026A8" w:rsidP="005026A8">
      <w:pPr>
        <w:pStyle w:val="Paragrafoelenco"/>
        <w:numPr>
          <w:ilvl w:val="0"/>
          <w:numId w:val="1"/>
        </w:numPr>
        <w:jc w:val="both"/>
      </w:pPr>
      <w:r>
        <w:t>TIPOLOGIA DEL BENE E AREA TEMATICA</w:t>
      </w:r>
      <w:r w:rsidR="004E0953">
        <w:t xml:space="preserve"> </w:t>
      </w:r>
      <w:r>
        <w:rPr>
          <w:vertAlign w:val="superscript"/>
        </w:rPr>
        <w:t>2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5026A8" w:rsidTr="005026A8">
        <w:tc>
          <w:tcPr>
            <w:tcW w:w="9778" w:type="dxa"/>
          </w:tcPr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  <w:p w:rsidR="005026A8" w:rsidRDefault="005026A8" w:rsidP="005026A8">
            <w:pPr>
              <w:pStyle w:val="Paragrafoelenco"/>
              <w:ind w:left="0"/>
              <w:jc w:val="both"/>
            </w:pPr>
          </w:p>
        </w:tc>
      </w:tr>
    </w:tbl>
    <w:p w:rsidR="005026A8" w:rsidRDefault="005026A8" w:rsidP="005026A8">
      <w:pPr>
        <w:pStyle w:val="Paragrafoelenco"/>
        <w:jc w:val="both"/>
      </w:pPr>
      <w:r>
        <w:t xml:space="preserve"> </w:t>
      </w:r>
    </w:p>
    <w:p w:rsidR="005026A8" w:rsidRDefault="005026A8" w:rsidP="005026A8">
      <w:pPr>
        <w:pStyle w:val="Paragrafoelenco"/>
        <w:numPr>
          <w:ilvl w:val="0"/>
          <w:numId w:val="1"/>
        </w:numPr>
        <w:jc w:val="both"/>
      </w:pPr>
      <w:r>
        <w:t>DESCRIZIONE DEL BENE</w:t>
      </w:r>
      <w:r w:rsidR="004E0953">
        <w:t xml:space="preserve"> </w:t>
      </w:r>
      <w:r>
        <w:rPr>
          <w:vertAlign w:val="superscript"/>
        </w:rPr>
        <w:t>3</w:t>
      </w:r>
      <w:r>
        <w:t xml:space="preserve"> E CARATTERISTICHE DI MAGGIOR INTERESSE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E0953" w:rsidTr="004E0953">
        <w:tc>
          <w:tcPr>
            <w:tcW w:w="9778" w:type="dxa"/>
          </w:tcPr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  <w:p w:rsidR="004E0953" w:rsidRDefault="004E0953" w:rsidP="005026A8">
            <w:pPr>
              <w:pStyle w:val="Paragrafoelenco"/>
              <w:ind w:left="0"/>
              <w:jc w:val="both"/>
            </w:pPr>
          </w:p>
        </w:tc>
      </w:tr>
    </w:tbl>
    <w:p w:rsidR="005026A8" w:rsidRDefault="005026A8" w:rsidP="005026A8">
      <w:pPr>
        <w:pStyle w:val="Paragrafoelenco"/>
        <w:jc w:val="both"/>
      </w:pPr>
    </w:p>
    <w:p w:rsidR="004E0953" w:rsidRPr="004E0953" w:rsidRDefault="004E0953" w:rsidP="004E0953">
      <w:pPr>
        <w:pStyle w:val="Paragrafoelenco"/>
        <w:numPr>
          <w:ilvl w:val="0"/>
          <w:numId w:val="1"/>
        </w:numPr>
        <w:jc w:val="both"/>
      </w:pPr>
      <w:r>
        <w:t xml:space="preserve">FRUIBILITA’ ATTUALE E PREVISTA </w:t>
      </w:r>
      <w:r w:rsidRPr="004E0953">
        <w:rPr>
          <w:sz w:val="20"/>
          <w:szCs w:val="20"/>
        </w:rPr>
        <w:t>(indicazioni di eventuali attività di miglioramento della fruibilità)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E0953" w:rsidTr="004E0953">
        <w:tc>
          <w:tcPr>
            <w:tcW w:w="9778" w:type="dxa"/>
          </w:tcPr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</w:tc>
      </w:tr>
    </w:tbl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numPr>
          <w:ilvl w:val="0"/>
          <w:numId w:val="1"/>
        </w:numPr>
        <w:jc w:val="both"/>
      </w:pPr>
      <w:r>
        <w:t xml:space="preserve">ATTIVITA’  DI ANIMAZIONE CULTURALE </w:t>
      </w:r>
      <w:r>
        <w:rPr>
          <w:vertAlign w:val="superscript"/>
        </w:rPr>
        <w:t>4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E0953" w:rsidTr="004E0953">
        <w:tc>
          <w:tcPr>
            <w:tcW w:w="9778" w:type="dxa"/>
          </w:tcPr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</w:tc>
      </w:tr>
    </w:tbl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numPr>
          <w:ilvl w:val="0"/>
          <w:numId w:val="1"/>
        </w:numPr>
        <w:jc w:val="both"/>
      </w:pPr>
      <w:r>
        <w:t xml:space="preserve">COLLEGAMENTI AD ALTRI BENI E CREAZIONE PERCORSI </w:t>
      </w:r>
      <w:r>
        <w:rPr>
          <w:vertAlign w:val="superscript"/>
        </w:rPr>
        <w:t>5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E0953" w:rsidTr="004E0953">
        <w:tc>
          <w:tcPr>
            <w:tcW w:w="9778" w:type="dxa"/>
          </w:tcPr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  <w:p w:rsidR="004E0953" w:rsidRDefault="004E0953" w:rsidP="004E0953">
            <w:pPr>
              <w:pStyle w:val="Paragrafoelenco"/>
              <w:ind w:left="0"/>
              <w:jc w:val="both"/>
            </w:pPr>
          </w:p>
        </w:tc>
      </w:tr>
    </w:tbl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143F5D" w:rsidRDefault="00143F5D" w:rsidP="004E0953">
      <w:pPr>
        <w:pStyle w:val="Paragrafoelenco"/>
        <w:jc w:val="both"/>
      </w:pPr>
    </w:p>
    <w:p w:rsidR="004E0953" w:rsidRDefault="004E0953" w:rsidP="004E0953">
      <w:pPr>
        <w:pStyle w:val="Paragrafoelenco"/>
        <w:jc w:val="both"/>
      </w:pPr>
      <w:r>
        <w:t>NOTE</w:t>
      </w:r>
    </w:p>
    <w:p w:rsidR="004E0953" w:rsidRDefault="004E0953" w:rsidP="004E0953">
      <w:pPr>
        <w:pStyle w:val="Paragrafoelenco"/>
        <w:jc w:val="both"/>
      </w:pPr>
      <w:r>
        <w:rPr>
          <w:vertAlign w:val="superscript"/>
        </w:rPr>
        <w:t>1</w:t>
      </w:r>
      <w:r>
        <w:t xml:space="preserve"> Indicare il nome del bene così come è noto e la dislocazione geografica, indicando se si trova in area urbana, in campagna, ecc. e se ricade su più Comuni.</w:t>
      </w:r>
    </w:p>
    <w:p w:rsidR="004E0953" w:rsidRDefault="004E0953" w:rsidP="004E0953">
      <w:pPr>
        <w:pStyle w:val="Paragrafoelenco"/>
        <w:jc w:val="both"/>
      </w:pPr>
      <w:r>
        <w:rPr>
          <w:vertAlign w:val="superscript"/>
        </w:rPr>
        <w:t>2</w:t>
      </w:r>
      <w:r>
        <w:t xml:space="preserve"> Individuazione di una delle 5 aree tematiche/percorsi culturali: </w:t>
      </w:r>
      <w:r w:rsidRPr="00143F5D">
        <w:rPr>
          <w:b/>
        </w:rPr>
        <w:t>1</w:t>
      </w:r>
      <w:r>
        <w:t xml:space="preserve"> Archeologia e civiltà classica; </w:t>
      </w:r>
      <w:r w:rsidRPr="00143F5D">
        <w:rPr>
          <w:b/>
        </w:rPr>
        <w:t>2</w:t>
      </w:r>
      <w:r>
        <w:t xml:space="preserve"> Natura e Sport; </w:t>
      </w:r>
      <w:r w:rsidRPr="00143F5D">
        <w:rPr>
          <w:b/>
        </w:rPr>
        <w:t>3</w:t>
      </w:r>
      <w:r>
        <w:t xml:space="preserve"> Tecnologia e Scienza; </w:t>
      </w:r>
      <w:r w:rsidRPr="00143F5D">
        <w:rPr>
          <w:b/>
        </w:rPr>
        <w:t>4</w:t>
      </w:r>
      <w:r>
        <w:t xml:space="preserve"> Enogastronomia ed Economia del Territorio; </w:t>
      </w:r>
      <w:r w:rsidRPr="00143F5D">
        <w:rPr>
          <w:b/>
        </w:rPr>
        <w:t>5</w:t>
      </w:r>
      <w:r>
        <w:t xml:space="preserve"> Storia e Letteratura. </w:t>
      </w:r>
    </w:p>
    <w:p w:rsidR="00143F5D" w:rsidRDefault="00143F5D" w:rsidP="004E0953">
      <w:pPr>
        <w:pStyle w:val="Paragrafoelenco"/>
        <w:jc w:val="both"/>
      </w:pPr>
      <w:r>
        <w:rPr>
          <w:vertAlign w:val="superscript"/>
        </w:rPr>
        <w:t>3</w:t>
      </w:r>
      <w:r>
        <w:t xml:space="preserve"> Tangibile o intangibile</w:t>
      </w:r>
    </w:p>
    <w:p w:rsidR="00143F5D" w:rsidRDefault="00143F5D" w:rsidP="004E0953">
      <w:pPr>
        <w:pStyle w:val="Paragrafoelenco"/>
        <w:jc w:val="both"/>
      </w:pPr>
      <w:r>
        <w:rPr>
          <w:vertAlign w:val="superscript"/>
        </w:rPr>
        <w:t xml:space="preserve">4 </w:t>
      </w:r>
      <w:r>
        <w:t>Indicare le attività di animazione culturale (laboratori, visite guidate, rappresentazioni storiche culturali, ecc.) in essere e quelle che si vorrebbero attivare anche insieme ad altri attori del territorio (enti, associazioni, ecc.)</w:t>
      </w:r>
    </w:p>
    <w:p w:rsidR="00143F5D" w:rsidRPr="00143F5D" w:rsidRDefault="00143F5D" w:rsidP="004E0953">
      <w:pPr>
        <w:pStyle w:val="Paragrafoelenco"/>
        <w:jc w:val="both"/>
      </w:pPr>
      <w:r>
        <w:rPr>
          <w:vertAlign w:val="superscript"/>
        </w:rPr>
        <w:t xml:space="preserve">5 </w:t>
      </w:r>
      <w:r>
        <w:t>Creare un percorso culturale tra quelli indicati al paragrafo 2, legando il bene individuato ad altri beni e caratteristiche del territorio, anche in collaborazione con altri istituti scolastici, che si vorrebbero portare a conoscenza di studenti e studentesse nazionali ed internazionali.</w:t>
      </w:r>
    </w:p>
    <w:sectPr w:rsidR="00143F5D" w:rsidRPr="0014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C77"/>
    <w:multiLevelType w:val="hybridMultilevel"/>
    <w:tmpl w:val="9EF48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A8"/>
    <w:rsid w:val="00143F5D"/>
    <w:rsid w:val="003E654D"/>
    <w:rsid w:val="004E0953"/>
    <w:rsid w:val="005026A8"/>
    <w:rsid w:val="00A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6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6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FASONE</dc:creator>
  <cp:lastModifiedBy>Administrator</cp:lastModifiedBy>
  <cp:revision>2</cp:revision>
  <dcterms:created xsi:type="dcterms:W3CDTF">2018-05-07T09:19:00Z</dcterms:created>
  <dcterms:modified xsi:type="dcterms:W3CDTF">2018-05-07T09:19:00Z</dcterms:modified>
</cp:coreProperties>
</file>